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F77" w:rsidRDefault="00C41F77" w:rsidP="00F57B59">
      <w:pPr>
        <w:tabs>
          <w:tab w:val="left" w:pos="5055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1F77" w:rsidRPr="00ED46F5" w:rsidRDefault="00FE794D" w:rsidP="00F57B59">
      <w:pPr>
        <w:tabs>
          <w:tab w:val="left" w:pos="5055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5DB0CEA" wp14:editId="4F8B504A">
            <wp:simplePos x="0" y="0"/>
            <wp:positionH relativeFrom="column">
              <wp:posOffset>1330163</wp:posOffset>
            </wp:positionH>
            <wp:positionV relativeFrom="paragraph">
              <wp:posOffset>1430020</wp:posOffset>
            </wp:positionV>
            <wp:extent cx="871855" cy="407670"/>
            <wp:effectExtent l="0" t="0" r="4445" b="0"/>
            <wp:wrapNone/>
            <wp:docPr id="9" name="Рисунок 9" descr="D:\Aleksei_MorSPb\Конференции\16 (XVI) Конференция Порт 2024\Лого\Лого ГК Новик\Новик Лого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ksei_MorSPb\Конференции\16 (XVI) Конференция Порт 2024\Лого\Лого ГК Новик\Новик Лог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63BD1B0" wp14:editId="2FE811DF">
            <wp:simplePos x="0" y="0"/>
            <wp:positionH relativeFrom="column">
              <wp:posOffset>4150360</wp:posOffset>
            </wp:positionH>
            <wp:positionV relativeFrom="paragraph">
              <wp:posOffset>1431290</wp:posOffset>
            </wp:positionV>
            <wp:extent cx="1162050" cy="415290"/>
            <wp:effectExtent l="0" t="0" r="0" b="0"/>
            <wp:wrapNone/>
            <wp:docPr id="2" name="Рисунок 2" descr="D:\Aleksei_MorSPb\Конференции\15 (XV) Конференция Порт 2023\Logo\GLOBAL_PORTS_logo_2022_RUS_Color_RGB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ksei_MorSPb\Конференции\15 (XV) Конференция Порт 2023\Logo\GLOBAL_PORTS_logo_2022_RUS_Color_RG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1F7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502760B" wp14:editId="7A77829F">
            <wp:extent cx="6120130" cy="1437369"/>
            <wp:effectExtent l="0" t="0" r="0" b="0"/>
            <wp:docPr id="1" name="Рисунок 1" descr="D:\Aleksei_MorSPb\Конференции\16 (XVI) Конференция Порт 2024\head_2024-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ksei_MorSPb\Конференции\16 (XVI) Конференция Порт 2024\head_2024-06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3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A0" w:rsidRPr="002B2FE7" w:rsidRDefault="006C2DE2" w:rsidP="009F38A0">
      <w:pPr>
        <w:ind w:left="-360"/>
        <w:rPr>
          <w:szCs w:val="24"/>
        </w:rPr>
      </w:pPr>
      <w:r>
        <w:rPr>
          <w:b/>
          <w:i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73E38219" wp14:editId="7A02DE9C">
            <wp:simplePos x="0" y="0"/>
            <wp:positionH relativeFrom="column">
              <wp:posOffset>5426710</wp:posOffset>
            </wp:positionH>
            <wp:positionV relativeFrom="paragraph">
              <wp:posOffset>21590</wp:posOffset>
            </wp:positionV>
            <wp:extent cx="314325" cy="314325"/>
            <wp:effectExtent l="0" t="0" r="9525" b="9525"/>
            <wp:wrapNone/>
            <wp:docPr id="321" name="Рисунок 321" descr="Logo_ASOP_kr12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Logo_ASOP_kr1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5B22FC3C" wp14:editId="6833637C">
            <wp:simplePos x="0" y="0"/>
            <wp:positionH relativeFrom="column">
              <wp:posOffset>5819302</wp:posOffset>
            </wp:positionH>
            <wp:positionV relativeFrom="paragraph">
              <wp:posOffset>3810</wp:posOffset>
            </wp:positionV>
            <wp:extent cx="293370" cy="352425"/>
            <wp:effectExtent l="0" t="0" r="0" b="9525"/>
            <wp:wrapNone/>
            <wp:docPr id="320" name="Рисунок 320" descr="mor%20sove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mor%20sov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D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67C7626" wp14:editId="3FCD4B13">
            <wp:simplePos x="0" y="0"/>
            <wp:positionH relativeFrom="column">
              <wp:posOffset>2383628</wp:posOffset>
            </wp:positionH>
            <wp:positionV relativeFrom="paragraph">
              <wp:posOffset>3810</wp:posOffset>
            </wp:positionV>
            <wp:extent cx="1569085" cy="414655"/>
            <wp:effectExtent l="0" t="0" r="0" b="0"/>
            <wp:wrapNone/>
            <wp:docPr id="7" name="Рисунок 7" descr="D:\Aleksei_MorSPb\Конференции\16 (XVI) Конференция Порт 2024\Лого\Лого ГПН-Снабжение\archive\GPN_DO_Snabgenie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ksei_MorSPb\Конференции\16 (XVI) Конференция Порт 2024\Лого\Лого ГПН-Снабжение\archive\GPN_DO_Snabgeni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2D">
        <w:rPr>
          <w:noProof/>
          <w:szCs w:val="24"/>
        </w:rPr>
        <w:drawing>
          <wp:anchor distT="0" distB="0" distL="114300" distR="114300" simplePos="0" relativeHeight="251666432" behindDoc="0" locked="0" layoutInCell="1" allowOverlap="1" wp14:anchorId="41C5E561" wp14:editId="5FFD8D08">
            <wp:simplePos x="0" y="0"/>
            <wp:positionH relativeFrom="column">
              <wp:posOffset>-234788</wp:posOffset>
            </wp:positionH>
            <wp:positionV relativeFrom="paragraph">
              <wp:posOffset>59690</wp:posOffset>
            </wp:positionV>
            <wp:extent cx="1343025" cy="233680"/>
            <wp:effectExtent l="0" t="0" r="9525" b="0"/>
            <wp:wrapNone/>
            <wp:docPr id="3" name="Рисунок 3" descr="D:\Aleksei_MorSPb\Морской Петербург\Logo and Banner\Лого Морской Петербург\Лого компании Морской Петербург\logo 2023\logo_Морской Петербург_2023_v20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ksei_MorSPb\Морской Петербург\Logo and Banner\Лого Морской Петербург\Лого компании Морской Петербург\logo 2023\logo_Морской Петербург_2023_v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2F1C" w:rsidRPr="00C22F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F38A0" w:rsidRPr="002B2FE7">
        <w:rPr>
          <w:b/>
          <w:noProof/>
          <w:szCs w:val="24"/>
        </w:rPr>
        <w:t xml:space="preserve">          </w:t>
      </w:r>
    </w:p>
    <w:p w:rsidR="005F3CD5" w:rsidRDefault="00F146AB" w:rsidP="00E2004E">
      <w:pPr>
        <w:spacing w:after="0" w:line="240" w:lineRule="auto"/>
        <w:ind w:left="-567" w:firstLine="708"/>
        <w:jc w:val="both"/>
        <w:rPr>
          <w:b/>
          <w:noProof/>
          <w:color w:val="365F91" w:themeColor="accent1" w:themeShade="BF"/>
          <w:sz w:val="20"/>
          <w:szCs w:val="24"/>
        </w:rPr>
      </w:pPr>
      <w:r>
        <w:rPr>
          <w:b/>
          <w:noProof/>
          <w:color w:val="365F91" w:themeColor="accent1" w:themeShade="BF"/>
          <w:sz w:val="20"/>
          <w:szCs w:val="24"/>
        </w:rPr>
        <w:t xml:space="preserve">  </w:t>
      </w:r>
      <w:r w:rsidR="008C1C1C">
        <w:rPr>
          <w:b/>
          <w:noProof/>
          <w:color w:val="365F91" w:themeColor="accent1" w:themeShade="BF"/>
          <w:sz w:val="20"/>
          <w:szCs w:val="24"/>
        </w:rPr>
        <w:t xml:space="preserve">     </w:t>
      </w:r>
    </w:p>
    <w:p w:rsidR="00E2004E" w:rsidRPr="003A5D2D" w:rsidRDefault="003A5D2D" w:rsidP="003A5D2D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8"/>
        </w:rPr>
      </w:pPr>
      <w:r>
        <w:rPr>
          <w:b/>
          <w:noProof/>
          <w:color w:val="365F91" w:themeColor="accent1" w:themeShade="BF"/>
          <w:sz w:val="20"/>
          <w:szCs w:val="24"/>
        </w:rPr>
        <w:t xml:space="preserve">   </w:t>
      </w:r>
      <w:r w:rsidR="009F38A0" w:rsidRPr="009F38A0">
        <w:rPr>
          <w:b/>
          <w:noProof/>
          <w:color w:val="365F91" w:themeColor="accent1" w:themeShade="BF"/>
          <w:sz w:val="20"/>
          <w:szCs w:val="24"/>
        </w:rPr>
        <w:t>Организатор</w:t>
      </w:r>
      <w:r w:rsidR="005F3CD5">
        <w:rPr>
          <w:rFonts w:ascii="Times New Roman" w:eastAsia="Times New Roman" w:hAnsi="Times New Roman" w:cs="Times New Roman"/>
          <w:color w:val="365F91" w:themeColor="accent1" w:themeShade="BF"/>
          <w:sz w:val="24"/>
          <w:szCs w:val="28"/>
        </w:rPr>
        <w:tab/>
      </w:r>
      <w:r w:rsidR="005F3CD5">
        <w:rPr>
          <w:rFonts w:ascii="Times New Roman" w:eastAsia="Times New Roman" w:hAnsi="Times New Roman" w:cs="Times New Roman"/>
          <w:color w:val="365F91" w:themeColor="accent1" w:themeShade="BF"/>
          <w:sz w:val="24"/>
          <w:szCs w:val="28"/>
        </w:rPr>
        <w:tab/>
        <w:t xml:space="preserve">    </w:t>
      </w:r>
      <w:r w:rsidR="006C2DE2">
        <w:rPr>
          <w:rFonts w:ascii="Times New Roman" w:eastAsia="Times New Roman" w:hAnsi="Times New Roman" w:cs="Times New Roman"/>
          <w:color w:val="365F91" w:themeColor="accent1" w:themeShade="BF"/>
          <w:sz w:val="24"/>
          <w:szCs w:val="28"/>
        </w:rPr>
        <w:t xml:space="preserve"> </w:t>
      </w:r>
      <w:r w:rsidR="005F3CD5">
        <w:rPr>
          <w:b/>
          <w:noProof/>
          <w:color w:val="365F91" w:themeColor="accent1" w:themeShade="BF"/>
          <w:sz w:val="20"/>
          <w:szCs w:val="24"/>
        </w:rPr>
        <w:t>Спонсор</w:t>
      </w:r>
      <w:r w:rsidR="00F146AB">
        <w:rPr>
          <w:rFonts w:ascii="Times New Roman" w:eastAsia="Times New Roman" w:hAnsi="Times New Roman" w:cs="Times New Roman"/>
          <w:color w:val="365F91" w:themeColor="accent1" w:themeShade="BF"/>
          <w:sz w:val="24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365F91" w:themeColor="accent1" w:themeShade="BF"/>
          <w:sz w:val="24"/>
          <w:szCs w:val="28"/>
        </w:rPr>
        <w:t xml:space="preserve"> </w:t>
      </w:r>
      <w:r w:rsidR="006C2DE2">
        <w:rPr>
          <w:rFonts w:ascii="Times New Roman" w:eastAsia="Times New Roman" w:hAnsi="Times New Roman" w:cs="Times New Roman"/>
          <w:color w:val="365F91" w:themeColor="accent1" w:themeShade="BF"/>
          <w:sz w:val="24"/>
          <w:szCs w:val="28"/>
        </w:rPr>
        <w:t xml:space="preserve">           </w:t>
      </w:r>
      <w:r w:rsidRPr="003A5D2D">
        <w:rPr>
          <w:b/>
          <w:noProof/>
          <w:color w:val="365F91" w:themeColor="accent1" w:themeShade="BF"/>
          <w:sz w:val="20"/>
          <w:szCs w:val="24"/>
        </w:rPr>
        <w:t>Официальный</w:t>
      </w:r>
      <w:r>
        <w:rPr>
          <w:b/>
          <w:noProof/>
          <w:color w:val="365F91" w:themeColor="accent1" w:themeShade="BF"/>
          <w:sz w:val="20"/>
          <w:szCs w:val="24"/>
        </w:rPr>
        <w:t xml:space="preserve"> </w:t>
      </w:r>
      <w:r w:rsidRPr="003A5D2D">
        <w:rPr>
          <w:b/>
          <w:noProof/>
          <w:color w:val="365F91" w:themeColor="accent1" w:themeShade="BF"/>
          <w:sz w:val="20"/>
          <w:szCs w:val="24"/>
        </w:rPr>
        <w:t>партнер</w:t>
      </w:r>
      <w:r w:rsidR="005F3CD5" w:rsidRPr="003A5D2D">
        <w:rPr>
          <w:b/>
          <w:noProof/>
          <w:color w:val="365F91" w:themeColor="accent1" w:themeShade="BF"/>
          <w:sz w:val="20"/>
          <w:szCs w:val="24"/>
        </w:rPr>
        <w:t xml:space="preserve"> </w:t>
      </w:r>
      <w:r>
        <w:rPr>
          <w:b/>
          <w:noProof/>
          <w:color w:val="365F91" w:themeColor="accent1" w:themeShade="BF"/>
          <w:sz w:val="20"/>
          <w:szCs w:val="24"/>
        </w:rPr>
        <w:t xml:space="preserve">   </w:t>
      </w:r>
      <w:r w:rsidR="006C2DE2">
        <w:rPr>
          <w:b/>
          <w:noProof/>
          <w:color w:val="365F91" w:themeColor="accent1" w:themeShade="BF"/>
          <w:sz w:val="20"/>
          <w:szCs w:val="24"/>
        </w:rPr>
        <w:t xml:space="preserve">                   </w:t>
      </w:r>
      <w:r>
        <w:rPr>
          <w:b/>
          <w:noProof/>
          <w:color w:val="365F91" w:themeColor="accent1" w:themeShade="BF"/>
          <w:sz w:val="20"/>
          <w:szCs w:val="24"/>
        </w:rPr>
        <w:t>Партнер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F3CD5">
        <w:rPr>
          <w:rFonts w:ascii="Times New Roman" w:eastAsia="Times New Roman" w:hAnsi="Times New Roman" w:cs="Times New Roman"/>
          <w:color w:val="365F91" w:themeColor="accent1" w:themeShade="BF"/>
          <w:sz w:val="24"/>
          <w:szCs w:val="28"/>
        </w:rPr>
        <w:t xml:space="preserve">      </w:t>
      </w:r>
      <w:r w:rsidR="00F14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E2004E">
        <w:rPr>
          <w:b/>
          <w:noProof/>
          <w:color w:val="365F91" w:themeColor="accent1" w:themeShade="BF"/>
          <w:sz w:val="20"/>
          <w:szCs w:val="24"/>
        </w:rPr>
        <w:t>Поддержка</w:t>
      </w:r>
      <w:r w:rsidR="00B415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F51B13" w:rsidRDefault="00B415A4" w:rsidP="007567A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</w:p>
    <w:p w:rsidR="00BE7534" w:rsidRPr="00C227DB" w:rsidRDefault="00B22639" w:rsidP="005E6A08">
      <w:pPr>
        <w:spacing w:after="0" w:line="240" w:lineRule="auto"/>
        <w:ind w:left="-284" w:firstLine="425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gramStart"/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19</w:t>
      </w:r>
      <w:r w:rsidR="00E02338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-2</w:t>
      </w:r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="00E02338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D46F5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июня 202</w:t>
      </w:r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r w:rsidR="00ED46F5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</w:t>
      </w:r>
      <w:r w:rsidR="00B415A4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ED46F5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</w:t>
      </w:r>
      <w:r w:rsidR="00610C26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Санкт-Петербург</w:t>
      </w:r>
      <w:r w:rsidR="00ED46F5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="00053506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proofErr w:type="spellStart"/>
      <w:r w:rsidR="00626EFC" w:rsidRPr="00C227DB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>Cosmos</w:t>
      </w:r>
      <w:proofErr w:type="spellEnd"/>
      <w:r w:rsidR="00626EFC" w:rsidRPr="00C227DB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proofErr w:type="spellStart"/>
      <w:r w:rsidR="00626EFC" w:rsidRPr="00C227DB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>St</w:t>
      </w:r>
      <w:proofErr w:type="spellEnd"/>
      <w:r w:rsidR="00626EFC" w:rsidRPr="00C227DB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>.</w:t>
      </w:r>
      <w:proofErr w:type="gramEnd"/>
      <w:r w:rsidR="00626EFC" w:rsidRPr="00C227DB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proofErr w:type="spellStart"/>
      <w:r w:rsidR="00626EFC" w:rsidRPr="00C227DB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>Petersburg</w:t>
      </w:r>
      <w:proofErr w:type="spellEnd"/>
      <w:r w:rsidR="00626EFC" w:rsidRPr="00C227DB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proofErr w:type="spellStart"/>
      <w:r w:rsidR="00626EFC" w:rsidRPr="00C227DB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>Olympia</w:t>
      </w:r>
      <w:proofErr w:type="spellEnd"/>
      <w:r w:rsidR="00626EFC" w:rsidRPr="00C227DB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proofErr w:type="spellStart"/>
      <w:r w:rsidR="00626EFC" w:rsidRPr="00C227DB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>Garden</w:t>
      </w:r>
      <w:proofErr w:type="spellEnd"/>
      <w:r w:rsidR="00626EFC" w:rsidRPr="00C227DB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proofErr w:type="spellStart"/>
      <w:r w:rsidR="00626EFC" w:rsidRPr="00C227DB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>Hotel</w:t>
      </w:r>
      <w:proofErr w:type="spellEnd"/>
      <w:r w:rsidR="00626EFC" w:rsidRPr="00C227DB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4*</w:t>
      </w:r>
      <w:r w:rsidR="00053506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053506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Батайский</w:t>
      </w:r>
      <w:proofErr w:type="spellEnd"/>
      <w:r w:rsidR="00053506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пер.,</w:t>
      </w:r>
      <w:r w:rsidR="00B50183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02338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3А</w:t>
      </w:r>
      <w:r w:rsidR="00053506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</w:t>
      </w:r>
      <w:r w:rsidR="00ED46F5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пройдет </w:t>
      </w:r>
      <w:proofErr w:type="gramStart"/>
      <w:r w:rsidR="00ED46F5"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Х</w:t>
      </w:r>
      <w:proofErr w:type="gramEnd"/>
      <w:r w:rsidR="00ED46F5"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/>
        </w:rPr>
        <w:t>V</w:t>
      </w:r>
      <w:r w:rsidR="00EF4BDA"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/>
        </w:rPr>
        <w:t>I</w:t>
      </w:r>
      <w:r w:rsidR="00B50183"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ED46F5"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ежегодная конференция </w:t>
      </w:r>
      <w:r w:rsidR="00B70204"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</w:t>
      </w:r>
      <w:r w:rsidR="001E2EAE"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Большой</w:t>
      </w:r>
      <w:r w:rsidR="00B70204"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порт Санкт-Петербург</w:t>
      </w:r>
      <w:r w:rsidR="001E2EAE"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: проблемы и перспективы в современных условиях»</w:t>
      </w:r>
      <w:r w:rsidR="00B70204"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</w:t>
      </w:r>
      <w:r w:rsidR="00167208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BE7534" w:rsidRPr="00C227DB">
        <w:rPr>
          <w:rFonts w:ascii="Times New Roman" w:eastAsia="Times New Roman" w:hAnsi="Times New Roman" w:cs="Times New Roman"/>
          <w:i/>
          <w:sz w:val="26"/>
          <w:szCs w:val="26"/>
        </w:rPr>
        <w:t>Мероприятие пройдет в очном и онлайн формате.</w:t>
      </w:r>
    </w:p>
    <w:p w:rsidR="007A15F2" w:rsidRDefault="007A15F2" w:rsidP="002A1AF6">
      <w:pPr>
        <w:spacing w:after="0" w:line="240" w:lineRule="auto"/>
        <w:ind w:left="-567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2A1AF6" w:rsidRPr="00C227DB" w:rsidRDefault="00A86E03" w:rsidP="002A1AF6">
      <w:pPr>
        <w:spacing w:after="0" w:line="240" w:lineRule="auto"/>
        <w:ind w:left="-567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Программа</w:t>
      </w:r>
    </w:p>
    <w:p w:rsidR="006B53E2" w:rsidRDefault="002A1AF6" w:rsidP="005E6A08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19 июня – пленарное заседание.</w:t>
      </w:r>
    </w:p>
    <w:p w:rsidR="007567A9" w:rsidRDefault="007567A9" w:rsidP="005E6A08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9.00-10.00 Регистрация, кофе</w:t>
      </w:r>
    </w:p>
    <w:p w:rsidR="006B53E2" w:rsidRDefault="00CA0EF0" w:rsidP="00F241C1">
      <w:pPr>
        <w:spacing w:after="0" w:line="240" w:lineRule="auto"/>
        <w:ind w:left="-284" w:firstLine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Модератор конференции </w:t>
      </w:r>
      <w:r w:rsidR="00356F7D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Головизнин А.А</w:t>
      </w:r>
      <w:r w:rsidR="00D824B5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81D96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, директор направления Логистик</w:t>
      </w:r>
      <w:proofErr w:type="gramStart"/>
      <w:r w:rsidR="00A81D96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а ООО</w:t>
      </w:r>
      <w:proofErr w:type="gramEnd"/>
      <w:r w:rsidR="00A81D96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</w:t>
      </w:r>
      <w:proofErr w:type="spellStart"/>
      <w:r w:rsidR="00A81D96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Морстройтехнологии</w:t>
      </w:r>
      <w:proofErr w:type="spellEnd"/>
      <w:r w:rsidR="00A81D96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7567A9" w:rsidRPr="006B53E2" w:rsidRDefault="007567A9" w:rsidP="005E6A08">
      <w:pPr>
        <w:spacing w:after="0" w:line="240" w:lineRule="auto"/>
        <w:ind w:left="142" w:hanging="42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10.00-12.00</w:t>
      </w:r>
    </w:p>
    <w:p w:rsidR="001C065B" w:rsidRPr="00C227DB" w:rsidRDefault="00D824B5" w:rsidP="005E6A08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Транспортный комплекс России</w:t>
      </w:r>
    </w:p>
    <w:p w:rsidR="00E92AB2" w:rsidRPr="00C227DB" w:rsidRDefault="00A244EB" w:rsidP="00F241C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227DB">
        <w:rPr>
          <w:rFonts w:ascii="Times New Roman" w:hAnsi="Times New Roman" w:cs="Times New Roman"/>
          <w:color w:val="000000"/>
          <w:sz w:val="26"/>
          <w:szCs w:val="26"/>
        </w:rPr>
        <w:t>Российские порты – итоги 2023 года</w:t>
      </w:r>
      <w:r w:rsidR="006E64D4">
        <w:rPr>
          <w:rFonts w:ascii="Times New Roman" w:hAnsi="Times New Roman" w:cs="Times New Roman"/>
          <w:color w:val="000000"/>
          <w:sz w:val="26"/>
          <w:szCs w:val="26"/>
        </w:rPr>
        <w:t>. Механизмы государственно-частного партнерства при реализации инвестиционных проектов в морских портах</w:t>
      </w:r>
      <w:r w:rsidR="00A81D96" w:rsidRPr="00C227DB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A81D96" w:rsidRPr="00542199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Докладчик: </w:t>
      </w:r>
      <w:proofErr w:type="spellStart"/>
      <w:r w:rsidR="00A81D96" w:rsidRPr="00C227DB">
        <w:rPr>
          <w:rFonts w:ascii="Times New Roman" w:hAnsi="Times New Roman" w:cs="Times New Roman"/>
          <w:i/>
          <w:color w:val="000000"/>
          <w:sz w:val="26"/>
          <w:szCs w:val="26"/>
        </w:rPr>
        <w:t>Мухаметов</w:t>
      </w:r>
      <w:proofErr w:type="spellEnd"/>
      <w:r w:rsidR="00A81D96" w:rsidRPr="00C227D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Р.Р.,</w:t>
      </w:r>
      <w:r w:rsidR="00A81D96" w:rsidRPr="00C227DB">
        <w:rPr>
          <w:rFonts w:ascii="Times New Roman" w:hAnsi="Times New Roman" w:cs="Times New Roman"/>
          <w:i/>
          <w:sz w:val="26"/>
          <w:szCs w:val="26"/>
        </w:rPr>
        <w:t xml:space="preserve"> начальник отдела портов Управления морских портов и развития инфраструктуры</w:t>
      </w:r>
      <w:r w:rsidR="005D6889" w:rsidRPr="00C227DB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5D6889" w:rsidRPr="00C227DB">
        <w:rPr>
          <w:rFonts w:ascii="Times New Roman" w:hAnsi="Times New Roman" w:cs="Times New Roman"/>
          <w:i/>
          <w:sz w:val="26"/>
          <w:szCs w:val="26"/>
        </w:rPr>
        <w:t>Росморречфлота</w:t>
      </w:r>
      <w:proofErr w:type="spellEnd"/>
      <w:r w:rsidR="00E92AB2"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</w:p>
    <w:p w:rsidR="009336AF" w:rsidRDefault="00293DCE" w:rsidP="00F241C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Новые проекты терминалов в России</w:t>
      </w:r>
      <w:r w:rsidR="00A81D96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. Состояние портовых комплексов Северо-Запада, СПб и Ленинградской области</w:t>
      </w:r>
      <w:r w:rsidR="000F63D3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8B5C25"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Докладчик: Головизнин А.А., директор направления Логистик</w:t>
      </w:r>
      <w:proofErr w:type="gramStart"/>
      <w:r w:rsidR="008B5C25"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а ООО</w:t>
      </w:r>
      <w:proofErr w:type="gramEnd"/>
      <w:r w:rsidR="008B5C25"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«Морстройтехнологи</w:t>
      </w:r>
      <w:r w:rsidR="0057310D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я</w:t>
      </w:r>
      <w:r w:rsidR="008B5C25"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»</w:t>
      </w:r>
      <w:r w:rsidR="008B5C25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6979C4" w:rsidRPr="006979C4" w:rsidRDefault="006979C4" w:rsidP="00F241C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8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Железнодорожные перевозки в адрес сухопутных </w:t>
      </w:r>
      <w:proofErr w:type="spellStart"/>
      <w:r w:rsidRPr="003E5860">
        <w:rPr>
          <w:rFonts w:ascii="Times New Roman" w:eastAsia="Times New Roman" w:hAnsi="Times New Roman" w:cs="Times New Roman"/>
          <w:color w:val="000000"/>
          <w:sz w:val="26"/>
          <w:szCs w:val="26"/>
        </w:rPr>
        <w:t>погранпереходов</w:t>
      </w:r>
      <w:proofErr w:type="spellEnd"/>
      <w:r w:rsidRPr="003E58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портов России. Конкуренция и перспективы развития. </w:t>
      </w:r>
      <w:r w:rsidRPr="003E586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Докладчик: Коробко А.</w:t>
      </w:r>
      <w:r w:rsidR="00971729" w:rsidRPr="003E586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И.</w:t>
      </w:r>
      <w:r w:rsidRPr="003E586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аналитик </w:t>
      </w:r>
      <w:r w:rsidR="0054219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АО «</w:t>
      </w:r>
      <w:r w:rsidRPr="003E586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Газпромбанк</w:t>
      </w:r>
      <w:r w:rsidR="0054219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»</w:t>
      </w:r>
      <w:r w:rsidRPr="003E586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;</w:t>
      </w:r>
    </w:p>
    <w:p w:rsidR="00B63382" w:rsidRDefault="00B63382" w:rsidP="00F241C1">
      <w:pPr>
        <w:pStyle w:val="a7"/>
        <w:numPr>
          <w:ilvl w:val="0"/>
          <w:numId w:val="2"/>
        </w:numPr>
        <w:spacing w:after="0" w:line="240" w:lineRule="auto"/>
        <w:jc w:val="both"/>
        <w:rPr>
          <w:rStyle w:val="aa"/>
          <w:rFonts w:ascii="Times New Roman" w:hAnsi="Times New Roman" w:cs="Times New Roman"/>
          <w:b w:val="0"/>
          <w:sz w:val="26"/>
          <w:szCs w:val="26"/>
        </w:rPr>
      </w:pPr>
      <w:r w:rsidRPr="00C227DB">
        <w:rPr>
          <w:rStyle w:val="aa"/>
          <w:rFonts w:ascii="Times New Roman" w:hAnsi="Times New Roman" w:cs="Times New Roman"/>
          <w:b w:val="0"/>
          <w:sz w:val="26"/>
          <w:szCs w:val="26"/>
        </w:rPr>
        <w:t>Проекты развития и новые направления транспортно-логистической деятельности ОЖД</w:t>
      </w:r>
      <w:r w:rsidR="000F63D3" w:rsidRPr="00C227DB">
        <w:rPr>
          <w:rStyle w:val="aa"/>
          <w:rFonts w:ascii="Times New Roman" w:hAnsi="Times New Roman" w:cs="Times New Roman"/>
          <w:b w:val="0"/>
          <w:sz w:val="26"/>
          <w:szCs w:val="26"/>
        </w:rPr>
        <w:t xml:space="preserve">. </w:t>
      </w:r>
      <w:r w:rsidR="000F63D3" w:rsidRPr="00C227DB">
        <w:rPr>
          <w:rStyle w:val="aa"/>
          <w:rFonts w:ascii="Times New Roman" w:hAnsi="Times New Roman" w:cs="Times New Roman"/>
          <w:b w:val="0"/>
          <w:i/>
          <w:sz w:val="26"/>
          <w:szCs w:val="26"/>
        </w:rPr>
        <w:t>Докладчик:</w:t>
      </w:r>
      <w:r w:rsidR="000F63D3" w:rsidRPr="00C227D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0F63D3" w:rsidRPr="00C227DB">
        <w:rPr>
          <w:rStyle w:val="aa"/>
          <w:rFonts w:ascii="Times New Roman" w:hAnsi="Times New Roman" w:cs="Times New Roman"/>
          <w:b w:val="0"/>
          <w:i/>
          <w:sz w:val="26"/>
          <w:szCs w:val="26"/>
        </w:rPr>
        <w:t>Сакович</w:t>
      </w:r>
      <w:proofErr w:type="spellEnd"/>
      <w:r w:rsidR="000F63D3" w:rsidRPr="00C227DB">
        <w:rPr>
          <w:rStyle w:val="aa"/>
          <w:rFonts w:ascii="Times New Roman" w:hAnsi="Times New Roman" w:cs="Times New Roman"/>
          <w:b w:val="0"/>
          <w:i/>
          <w:sz w:val="26"/>
          <w:szCs w:val="26"/>
        </w:rPr>
        <w:t xml:space="preserve"> И.Л., Первый заместитель начальника ОЖД</w:t>
      </w:r>
      <w:r w:rsidRPr="00C227DB">
        <w:rPr>
          <w:rStyle w:val="aa"/>
          <w:rFonts w:ascii="Times New Roman" w:hAnsi="Times New Roman" w:cs="Times New Roman"/>
          <w:b w:val="0"/>
          <w:sz w:val="26"/>
          <w:szCs w:val="26"/>
        </w:rPr>
        <w:t>;</w:t>
      </w:r>
    </w:p>
    <w:p w:rsidR="00C753F1" w:rsidRPr="006A71FE" w:rsidRDefault="00C753F1" w:rsidP="00C753F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Трансформация грузоперевозок в Калининградскую область</w:t>
      </w:r>
      <w:r w:rsidRPr="006A71F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Pr="006A71F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Докладчик: </w:t>
      </w:r>
      <w:proofErr w:type="spellStart"/>
      <w:r w:rsidRPr="006A71F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Кислицын</w:t>
      </w:r>
      <w:proofErr w:type="spellEnd"/>
      <w:r w:rsidRPr="006A71F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А.</w:t>
      </w:r>
      <w:r w:rsidR="0021491C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А.</w:t>
      </w:r>
      <w:r w:rsidRPr="006A71F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, исполнительный директор ООО «Новик Лайн»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;</w:t>
      </w:r>
    </w:p>
    <w:p w:rsidR="00D70791" w:rsidRPr="00D70791" w:rsidRDefault="00995B15" w:rsidP="00D7079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</w:pPr>
      <w:r w:rsidRPr="00D7079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Состояние и проблемы </w:t>
      </w:r>
      <w:proofErr w:type="spellStart"/>
      <w:r w:rsidRPr="00D70791">
        <w:rPr>
          <w:rFonts w:ascii="Times New Roman" w:eastAsia="Times New Roman" w:hAnsi="Times New Roman" w:cs="Times New Roman"/>
          <w:color w:val="000000"/>
          <w:sz w:val="26"/>
          <w:szCs w:val="26"/>
        </w:rPr>
        <w:t>рефперевозок</w:t>
      </w:r>
      <w:proofErr w:type="spellEnd"/>
      <w:r w:rsidRPr="00D7079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России. </w:t>
      </w:r>
      <w:r w:rsidR="00E32C79" w:rsidRPr="00D7079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Докладчик: </w:t>
      </w:r>
      <w:r w:rsidR="00725335" w:rsidRPr="00D7079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Медведев Е</w:t>
      </w:r>
      <w:r w:rsidR="00E32C79" w:rsidRPr="00D7079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  <w:r w:rsidR="00725335" w:rsidRPr="00D7079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Ю</w:t>
      </w:r>
      <w:r w:rsidR="00E32C79" w:rsidRPr="00D7079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  <w:r w:rsidR="00725335" w:rsidRPr="00D7079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, директор филиал</w:t>
      </w:r>
      <w:proofErr w:type="gramStart"/>
      <w:r w:rsidR="00725335" w:rsidRPr="00D7079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а </w:t>
      </w:r>
      <w:r w:rsidR="00E32C79" w:rsidRPr="00D7079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ООО</w:t>
      </w:r>
      <w:proofErr w:type="gramEnd"/>
      <w:r w:rsidR="00E32C79" w:rsidRPr="00D7079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«</w:t>
      </w:r>
      <w:proofErr w:type="spellStart"/>
      <w:r w:rsidR="00E32C79" w:rsidRPr="00D7079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Дальрефтранс</w:t>
      </w:r>
      <w:proofErr w:type="spellEnd"/>
      <w:r w:rsidR="00E32C79" w:rsidRPr="00D7079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»</w:t>
      </w:r>
      <w:r w:rsidR="00681CE6" w:rsidRPr="00D7079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в Санкт-Петербурге</w:t>
      </w:r>
      <w:r w:rsidR="00D51066" w:rsidRPr="00D70791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1249C" w:rsidRPr="00D70791" w:rsidRDefault="0091249C" w:rsidP="00D7079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</w:pPr>
      <w:r w:rsidRPr="00D7079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Удаленное управление кранами в портах и терминалах. </w:t>
      </w:r>
      <w:r w:rsidRPr="00D7079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Докладчик: </w:t>
      </w:r>
      <w:r w:rsidR="00D70791" w:rsidRPr="00D7079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Куличков А</w:t>
      </w:r>
      <w:r w:rsidR="00D7079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.С.</w:t>
      </w:r>
      <w:r w:rsidR="00D70791" w:rsidRPr="00D7079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, руководитель ц</w:t>
      </w:r>
      <w:r w:rsidR="00A82E6F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ентра технологических продуктов</w:t>
      </w:r>
      <w:r w:rsidR="00F26B30" w:rsidRPr="00D7079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Pr="00D7079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ООО «Газпромнефть-Снабжение»</w:t>
      </w:r>
      <w:r w:rsidR="00F26B30" w:rsidRPr="00D7079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;</w:t>
      </w:r>
    </w:p>
    <w:p w:rsidR="0061206B" w:rsidRDefault="0061206B" w:rsidP="005E6A08">
      <w:pPr>
        <w:pStyle w:val="a7"/>
        <w:spacing w:after="0" w:line="240" w:lineRule="auto"/>
        <w:ind w:left="153" w:hanging="437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1206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12.00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-12.30 Кофе-брейк.</w:t>
      </w:r>
    </w:p>
    <w:p w:rsidR="0061206B" w:rsidRPr="0061206B" w:rsidRDefault="0061206B" w:rsidP="005E6A08">
      <w:pPr>
        <w:pStyle w:val="a7"/>
        <w:spacing w:after="0" w:line="240" w:lineRule="auto"/>
        <w:ind w:left="153" w:hanging="43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206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12.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</w:t>
      </w:r>
      <w:r w:rsidRPr="0061206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-14.15</w:t>
      </w:r>
    </w:p>
    <w:p w:rsidR="00D824B5" w:rsidRPr="00C227DB" w:rsidRDefault="00D824B5" w:rsidP="005E6A08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C227DB">
        <w:rPr>
          <w:rFonts w:ascii="Times New Roman" w:eastAsia="Times New Roman" w:hAnsi="Times New Roman" w:cs="Times New Roman"/>
          <w:sz w:val="26"/>
          <w:szCs w:val="26"/>
          <w:u w:val="single"/>
        </w:rPr>
        <w:t>Линейное судоходство</w:t>
      </w:r>
    </w:p>
    <w:p w:rsidR="00AF119A" w:rsidRPr="00C227DB" w:rsidRDefault="00AF119A" w:rsidP="00AF119A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Логистические маршруты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 морской рынок РФ</w:t>
      </w: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Докладчик: 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Ремизов Г.В., директор филиал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а ООО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«ФИТ» в Санкт-Петербурге</w:t>
      </w: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</w:p>
    <w:p w:rsidR="00D824B5" w:rsidRPr="00C227DB" w:rsidRDefault="00D824B5" w:rsidP="00F241C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Перспективы развития российского линейного судоходства</w:t>
      </w:r>
      <w:r w:rsidR="005616E9"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  <w:r w:rsidR="00356F7D" w:rsidRPr="00C227DB">
        <w:rPr>
          <w:rFonts w:ascii="Times New Roman" w:hAnsi="Times New Roman" w:cs="Times New Roman"/>
          <w:sz w:val="26"/>
          <w:szCs w:val="26"/>
        </w:rPr>
        <w:t xml:space="preserve"> </w:t>
      </w:r>
      <w:r w:rsidR="00356F7D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Докладчик:</w:t>
      </w:r>
      <w:r w:rsidR="005616E9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5616E9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Нараевский</w:t>
      </w:r>
      <w:proofErr w:type="spellEnd"/>
      <w:r w:rsidR="002A5103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А.</w:t>
      </w:r>
      <w:r w:rsidR="00C667C9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А</w:t>
      </w:r>
      <w:r w:rsidR="002A5103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., директор по развитию</w:t>
      </w:r>
      <w:r w:rsidR="008C72AF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2A5103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ООО «Силмар»</w:t>
      </w:r>
      <w:r w:rsidR="00610C26"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</w:p>
    <w:p w:rsidR="00EC4037" w:rsidRPr="0091249C" w:rsidRDefault="00EC4037" w:rsidP="00EC4037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Перспективы развития Южного экспортного маршрута через порты Азово-Черноморского бассейна. </w:t>
      </w:r>
      <w:r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Докладчик: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Гаганов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А.В., коммерческий директор по навалочным грузам ООО </w:t>
      </w:r>
      <w:r w:rsidRPr="007567A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ОТЭКО</w:t>
      </w:r>
      <w:r w:rsidRPr="007567A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;</w:t>
      </w:r>
      <w:proofErr w:type="gramEnd"/>
    </w:p>
    <w:p w:rsidR="00703582" w:rsidRPr="00C227DB" w:rsidRDefault="001C065B" w:rsidP="00F241C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Ситуация с контейнерными перевозками и перспектива организации новых маршруто</w:t>
      </w:r>
      <w:r w:rsidR="00293DCE"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 в Азово-Черноморском, Балтийском бассейнах</w:t>
      </w:r>
      <w:r w:rsidR="00F23341"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F23341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Докладчики:</w:t>
      </w:r>
      <w:r w:rsidR="00A96686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A86E2A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Гармаш</w:t>
      </w:r>
      <w:proofErr w:type="spellEnd"/>
      <w:r w:rsidR="00A86E2A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А.Л., </w:t>
      </w:r>
      <w:r w:rsidR="00A86E2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генеральный </w:t>
      </w:r>
      <w:r w:rsidR="00A86E2A"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директор</w:t>
      </w:r>
      <w:r w:rsidR="00A86E2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="00A96686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ООО «</w:t>
      </w:r>
      <w:proofErr w:type="spellStart"/>
      <w:r w:rsidR="00A96686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Новоморснаб</w:t>
      </w:r>
      <w:proofErr w:type="spellEnd"/>
      <w:r w:rsidR="00A96686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»</w:t>
      </w:r>
      <w:r w:rsidR="00356F7D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, </w:t>
      </w:r>
      <w:r w:rsidR="00A96686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Волков А.Б., капитан морского порта «Большой порт СПб»</w:t>
      </w:r>
      <w:r w:rsidR="00703582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;</w:t>
      </w:r>
    </w:p>
    <w:p w:rsidR="00C412A5" w:rsidRPr="00C227DB" w:rsidRDefault="00C412A5" w:rsidP="00F241C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Компания «Модуль»: р</w:t>
      </w:r>
      <w:r w:rsidR="00323E61"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асширение географии </w:t>
      </w: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перевозок</w:t>
      </w:r>
      <w:r w:rsidR="002A5103"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2A5103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Докл</w:t>
      </w:r>
      <w:r w:rsidR="00F23341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адчик: </w:t>
      </w:r>
      <w:proofErr w:type="spellStart"/>
      <w:r w:rsidR="00F23341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Альтшуллер</w:t>
      </w:r>
      <w:proofErr w:type="spellEnd"/>
      <w:r w:rsidR="00F23341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А.А., генеральный директор ООО «Модуль»</w:t>
      </w: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</w:p>
    <w:p w:rsidR="00386B06" w:rsidRDefault="00243ED1" w:rsidP="00F241C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43E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От множества задач к единству результата. Вызовы и решения 2024.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616E9" w:rsidRPr="00243ED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Докладчик: Третьякова И.А., исполнительный директор ООО «</w:t>
      </w:r>
      <w:proofErr w:type="spellStart"/>
      <w:r w:rsidR="005616E9" w:rsidRPr="00243ED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Евросиб</w:t>
      </w:r>
      <w:proofErr w:type="spellEnd"/>
      <w:r w:rsidR="005616E9" w:rsidRPr="00243ED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-Логистика»</w:t>
      </w:r>
      <w:r w:rsidR="005616E9" w:rsidRPr="00243E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</w:p>
    <w:p w:rsidR="001A1445" w:rsidRPr="001A1445" w:rsidRDefault="001A1445" w:rsidP="001A1445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Развитие сети транспортно-логистических центров. </w:t>
      </w:r>
      <w:r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Докладчик: </w:t>
      </w:r>
      <w:proofErr w:type="spellStart"/>
      <w:r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Хлутков</w:t>
      </w:r>
      <w:proofErr w:type="spellEnd"/>
      <w:r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В.А., коммерческий директор ООО «</w:t>
      </w:r>
      <w:proofErr w:type="spellStart"/>
      <w:r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Логопер</w:t>
      </w:r>
      <w:proofErr w:type="spellEnd"/>
      <w:r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»</w:t>
      </w:r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5E6A08" w:rsidRDefault="0061206B" w:rsidP="005E6A08">
      <w:pPr>
        <w:spacing w:after="0" w:line="240" w:lineRule="auto"/>
        <w:ind w:left="-207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5E6A0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14.15-15.00 Обед.</w:t>
      </w:r>
    </w:p>
    <w:p w:rsidR="0061206B" w:rsidRPr="005E6A08" w:rsidRDefault="0061206B" w:rsidP="005E6A08">
      <w:pPr>
        <w:spacing w:after="0" w:line="240" w:lineRule="auto"/>
        <w:ind w:left="-207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5E6A0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15.00-16.30</w:t>
      </w:r>
    </w:p>
    <w:p w:rsidR="00386B06" w:rsidRPr="00C227DB" w:rsidRDefault="00386B06" w:rsidP="005E6A08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Портовый комплекс Санкт-Петербурга</w:t>
      </w:r>
    </w:p>
    <w:p w:rsidR="00067839" w:rsidRPr="00C227DB" w:rsidRDefault="00067839" w:rsidP="003E5860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Обеспечение морских грузовых перевозок на Калининград. </w:t>
      </w:r>
      <w:r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Докладчик: Мечев Д.С., директор по работе паромного комплекса АЖПК</w:t>
      </w: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</w:p>
    <w:p w:rsidR="00323E61" w:rsidRPr="00C227DB" w:rsidRDefault="00C412A5" w:rsidP="003E5860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Возможности портовой инфраструктуры Санкт-Петербурга для обеспечения международных</w:t>
      </w:r>
      <w:r w:rsidR="00323E61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перевоз</w:t>
      </w:r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323E61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3E07B5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3E07B5"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Докладчик: Гагаринов А. В., </w:t>
      </w:r>
      <w:r w:rsidR="0070565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генеральный </w:t>
      </w:r>
      <w:r w:rsidR="003E07B5"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директор ООО «Си</w:t>
      </w:r>
      <w:r w:rsidR="00F241C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-Ш</w:t>
      </w:r>
      <w:r w:rsidR="003E07B5" w:rsidRPr="00C227D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иппинг»</w:t>
      </w:r>
      <w:r w:rsidR="00610C26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F87624" w:rsidRPr="00C227DB" w:rsidRDefault="00C412A5" w:rsidP="003E5860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Терминалы </w:t>
      </w: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Global</w:t>
      </w: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Ports</w:t>
      </w: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56F7D"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с</w:t>
      </w:r>
      <w:r w:rsidR="00E24D24"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пецифика работы в современных условиях</w:t>
      </w:r>
      <w:r w:rsidR="003E07B5"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3E07B5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Докладчик: Пу</w:t>
      </w:r>
      <w:r w:rsidR="00356F7D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хов И.В., коммерческий директор</w:t>
      </w:r>
      <w:r w:rsidR="003E07B5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3E07B5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en-US"/>
        </w:rPr>
        <w:t>Global</w:t>
      </w:r>
      <w:r w:rsidR="003E07B5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3E07B5" w:rsidRPr="00C227D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en-US"/>
        </w:rPr>
        <w:t>Ports</w:t>
      </w:r>
      <w:r w:rsidRPr="00C227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; </w:t>
      </w:r>
    </w:p>
    <w:p w:rsidR="00EB77F1" w:rsidRPr="00EB77F1" w:rsidRDefault="00913B02" w:rsidP="00EB77F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7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Уроки аварии контейнеровоза </w:t>
      </w:r>
      <w:r w:rsidRPr="00EB77F1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Flying</w:t>
      </w:r>
      <w:r w:rsidRPr="00EB77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B77F1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Fish</w:t>
      </w:r>
      <w:r w:rsidRPr="00EB77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</w:t>
      </w:r>
      <w:r w:rsidR="0057310D" w:rsidRPr="00EB77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57310D" w:rsidRPr="00EB77F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Докладчик: Супруненко А.В., директор ООО «Ремеди»</w:t>
      </w:r>
      <w:r w:rsidR="00E636FD" w:rsidRPr="00EB77F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;</w:t>
      </w:r>
    </w:p>
    <w:p w:rsidR="0061206B" w:rsidRPr="00EB77F1" w:rsidRDefault="00E636FD" w:rsidP="00EB77F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EB77F1"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Российские электронные системы предотвращен</w:t>
      </w:r>
      <w:r w:rsidR="00EB77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несчастных случаев в портах. </w:t>
      </w:r>
      <w:r w:rsidRPr="00EB77F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Докладчик: </w:t>
      </w:r>
      <w:r w:rsidR="00EB77F1" w:rsidRPr="00EB77F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Матвеев С</w:t>
      </w:r>
      <w:r w:rsidR="00EE7F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  <w:r w:rsidR="00EB77F1" w:rsidRPr="00EB77F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И</w:t>
      </w:r>
      <w:r w:rsidR="00EE7F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  <w:r w:rsidR="00EB77F1" w:rsidRPr="00EB77F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, коммерческий директор</w:t>
      </w:r>
      <w:r w:rsidR="00EB77F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EB77F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ООО </w:t>
      </w:r>
      <w:r w:rsidR="00D5106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«</w:t>
      </w:r>
      <w:r w:rsidRPr="00EB77F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РД Групп</w:t>
      </w:r>
      <w:r w:rsidR="0032562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».</w:t>
      </w:r>
    </w:p>
    <w:p w:rsidR="00C12543" w:rsidRPr="00325626" w:rsidRDefault="0061206B" w:rsidP="00325626">
      <w:pPr>
        <w:spacing w:after="0" w:line="240" w:lineRule="auto"/>
        <w:ind w:left="-20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32562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17:30 Фуршет</w:t>
      </w:r>
      <w:r w:rsidR="004B183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</w:t>
      </w:r>
    </w:p>
    <w:p w:rsidR="00D51066" w:rsidRDefault="00D51066" w:rsidP="0061206B">
      <w:pPr>
        <w:pStyle w:val="a7"/>
        <w:spacing w:after="0" w:line="240" w:lineRule="auto"/>
        <w:ind w:left="153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852491" w:rsidRDefault="00852491" w:rsidP="0061206B">
      <w:pPr>
        <w:pStyle w:val="a7"/>
        <w:spacing w:after="0" w:line="240" w:lineRule="auto"/>
        <w:ind w:left="153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86E03" w:rsidRPr="000924FC" w:rsidRDefault="00E02338" w:rsidP="00356F7D">
      <w:pPr>
        <w:spacing w:after="0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</w:t>
      </w:r>
      <w:r w:rsidR="00ED7772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0</w:t>
      </w:r>
      <w:r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июня</w:t>
      </w:r>
      <w:r w:rsidR="00D51066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0924FC" w:rsidRDefault="00D51066" w:rsidP="00852491">
      <w:pPr>
        <w:spacing w:after="0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11:00-13:00</w:t>
      </w:r>
      <w:r w:rsidR="00E02338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ED7772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–</w:t>
      </w:r>
      <w:r w:rsidR="001B17E8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E02338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экскурсия</w:t>
      </w:r>
      <w:r w:rsidR="00C12543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38740B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на </w:t>
      </w:r>
      <w:r w:rsidR="00BC0646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тепл</w:t>
      </w:r>
      <w:r w:rsidR="0038740B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оходе по акватории Большого порта </w:t>
      </w:r>
      <w:r w:rsidR="00C12543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</w:t>
      </w:r>
      <w:r w:rsidR="00852491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Пб</w:t>
      </w:r>
      <w:r w:rsidR="00C12543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</w:t>
      </w:r>
      <w:r w:rsidR="0013779C" w:rsidRPr="000924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</w:t>
      </w:r>
    </w:p>
    <w:p w:rsidR="00852491" w:rsidRPr="000924FC" w:rsidRDefault="0068166D" w:rsidP="00852491">
      <w:pPr>
        <w:spacing w:after="0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0924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Отправление от </w:t>
      </w:r>
      <w:r w:rsidR="00681CE6" w:rsidRPr="000924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причала </w:t>
      </w:r>
      <w:r w:rsidRPr="000924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«Зимняя канавка»</w:t>
      </w:r>
      <w:r w:rsidR="00681CE6" w:rsidRPr="000924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Дворцовая наб., 32</w:t>
      </w:r>
      <w:r w:rsidR="004B1834" w:rsidRPr="000924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r w:rsidR="00852491" w:rsidRPr="000924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т/х «Москва-57»</w:t>
      </w:r>
      <w:r w:rsidRPr="000924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:rsidR="00852491" w:rsidRDefault="00852491" w:rsidP="00852491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A206B2" w:rsidRPr="00A206B2" w:rsidRDefault="00A206B2" w:rsidP="00A206B2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6"/>
          <w:szCs w:val="26"/>
        </w:rPr>
      </w:pPr>
      <w:r w:rsidRPr="00A206B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Спонсор экскурсии: </w:t>
      </w:r>
      <w:r w:rsidRPr="00A206B2">
        <w:rPr>
          <w:rFonts w:ascii="Times New Roman" w:eastAsia="Times New Roman" w:hAnsi="Times New Roman" w:cs="Times New Roman"/>
          <w:b/>
          <w:color w:val="365F91" w:themeColor="accent1" w:themeShade="BF"/>
          <w:sz w:val="26"/>
          <w:szCs w:val="26"/>
        </w:rPr>
        <w:t xml:space="preserve">судоходная компания «Нева </w:t>
      </w:r>
      <w:proofErr w:type="spellStart"/>
      <w:r w:rsidRPr="00A206B2">
        <w:rPr>
          <w:rFonts w:ascii="Times New Roman" w:eastAsia="Times New Roman" w:hAnsi="Times New Roman" w:cs="Times New Roman"/>
          <w:b/>
          <w:color w:val="365F91" w:themeColor="accent1" w:themeShade="BF"/>
          <w:sz w:val="26"/>
          <w:szCs w:val="26"/>
        </w:rPr>
        <w:t>Тревел</w:t>
      </w:r>
      <w:proofErr w:type="spellEnd"/>
      <w:r w:rsidRPr="00A206B2">
        <w:rPr>
          <w:rFonts w:ascii="Times New Roman" w:eastAsia="Times New Roman" w:hAnsi="Times New Roman" w:cs="Times New Roman"/>
          <w:b/>
          <w:color w:val="365F91" w:themeColor="accent1" w:themeShade="BF"/>
          <w:sz w:val="26"/>
          <w:szCs w:val="26"/>
        </w:rPr>
        <w:t>» (</w:t>
      </w:r>
      <w:hyperlink r:id="rId19" w:history="1">
        <w:r w:rsidRPr="00A206B2">
          <w:rPr>
            <w:rStyle w:val="a5"/>
            <w:rFonts w:ascii="Times New Roman" w:eastAsia="Times New Roman" w:hAnsi="Times New Roman" w:cs="Times New Roman"/>
            <w:b/>
            <w:sz w:val="26"/>
            <w:szCs w:val="26"/>
            <w:lang w:val="en-US"/>
          </w:rPr>
          <w:t>www</w:t>
        </w:r>
        <w:r w:rsidRPr="00A206B2">
          <w:rPr>
            <w:rStyle w:val="a5"/>
            <w:rFonts w:ascii="Times New Roman" w:eastAsia="Times New Roman" w:hAnsi="Times New Roman" w:cs="Times New Roman"/>
            <w:b/>
            <w:sz w:val="26"/>
            <w:szCs w:val="26"/>
          </w:rPr>
          <w:t>.</w:t>
        </w:r>
        <w:proofErr w:type="spellStart"/>
        <w:r w:rsidRPr="00A206B2">
          <w:rPr>
            <w:rStyle w:val="a5"/>
            <w:rFonts w:ascii="Times New Roman" w:eastAsia="Times New Roman" w:hAnsi="Times New Roman" w:cs="Times New Roman"/>
            <w:b/>
            <w:sz w:val="26"/>
            <w:szCs w:val="26"/>
            <w:lang w:val="en-US"/>
          </w:rPr>
          <w:t>neva</w:t>
        </w:r>
        <w:proofErr w:type="spellEnd"/>
        <w:r w:rsidRPr="00A206B2">
          <w:rPr>
            <w:rStyle w:val="a5"/>
            <w:rFonts w:ascii="Times New Roman" w:eastAsia="Times New Roman" w:hAnsi="Times New Roman" w:cs="Times New Roman"/>
            <w:b/>
            <w:sz w:val="26"/>
            <w:szCs w:val="26"/>
          </w:rPr>
          <w:t>.</w:t>
        </w:r>
        <w:r w:rsidRPr="00A206B2">
          <w:rPr>
            <w:rStyle w:val="a5"/>
            <w:rFonts w:ascii="Times New Roman" w:eastAsia="Times New Roman" w:hAnsi="Times New Roman" w:cs="Times New Roman"/>
            <w:b/>
            <w:sz w:val="26"/>
            <w:szCs w:val="26"/>
            <w:lang w:val="en-US"/>
          </w:rPr>
          <w:t>travel</w:t>
        </w:r>
      </w:hyperlink>
      <w:r w:rsidRPr="00A206B2">
        <w:rPr>
          <w:rFonts w:ascii="Times New Roman" w:eastAsia="Times New Roman" w:hAnsi="Times New Roman" w:cs="Times New Roman"/>
          <w:b/>
          <w:color w:val="365F91" w:themeColor="accent1" w:themeShade="BF"/>
          <w:sz w:val="26"/>
          <w:szCs w:val="26"/>
        </w:rPr>
        <w:t>)</w:t>
      </w:r>
    </w:p>
    <w:p w:rsidR="003E5860" w:rsidRDefault="00852491" w:rsidP="00C227DB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6"/>
        </w:rPr>
        <w:drawing>
          <wp:anchor distT="0" distB="0" distL="114300" distR="114300" simplePos="0" relativeHeight="251674624" behindDoc="1" locked="0" layoutInCell="1" allowOverlap="1" wp14:anchorId="44FA0743" wp14:editId="46F569A2">
            <wp:simplePos x="0" y="0"/>
            <wp:positionH relativeFrom="column">
              <wp:posOffset>2384617</wp:posOffset>
            </wp:positionH>
            <wp:positionV relativeFrom="paragraph">
              <wp:posOffset>12745</wp:posOffset>
            </wp:positionV>
            <wp:extent cx="1254642" cy="450162"/>
            <wp:effectExtent l="0" t="0" r="3175" b="7620"/>
            <wp:wrapNone/>
            <wp:docPr id="8" name="Рисунок 8" descr="D:\Aleksei_MorSPb\Конференции\16 (XVI) Конференция Порт 2024\Лого\Лого Нева Тревел\NT logo-02 (png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ksei_MorSPb\Конференции\16 (XVI) Конференция Порт 2024\Лого\Лого Нева Тревел\NT logo-02 (png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01" cy="45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91" w:rsidRDefault="00852491" w:rsidP="00C227DB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52491" w:rsidRDefault="00852491" w:rsidP="00C227DB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52491" w:rsidRDefault="00852491" w:rsidP="00C227DB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E5860" w:rsidRDefault="00C227DB" w:rsidP="003E586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Стоимость очного участия – 34 000 руб. за одного участника.</w:t>
      </w:r>
    </w:p>
    <w:p w:rsidR="00C227DB" w:rsidRPr="00C227DB" w:rsidRDefault="00C227DB" w:rsidP="003E586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Стоимость онлайн участия – 17 000 руб. за одного участника.</w:t>
      </w:r>
    </w:p>
    <w:p w:rsidR="002A1AF6" w:rsidRDefault="00C227DB" w:rsidP="003E58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Для участия необходимо заполнить заявку</w:t>
      </w:r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81CE6" w:rsidRPr="00681CE6" w:rsidRDefault="00681CE6" w:rsidP="00681CE6">
      <w:pPr>
        <w:pStyle w:val="a7"/>
        <w:spacing w:after="0" w:line="240" w:lineRule="auto"/>
        <w:ind w:left="153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</w:pPr>
      <w:r w:rsidRPr="00681CE6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  <w:t>Для бронирования отеля</w:t>
      </w:r>
      <w:r w:rsidRPr="00681CE6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по специальному тарифу для участников конференции необходимо заполнить </w:t>
      </w:r>
      <w:r w:rsidRPr="00681CE6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приложенную форму</w:t>
      </w:r>
      <w:r w:rsidRPr="00681CE6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.</w:t>
      </w:r>
    </w:p>
    <w:p w:rsidR="00852491" w:rsidRDefault="00852491" w:rsidP="003E5860">
      <w:pPr>
        <w:ind w:left="-360"/>
        <w:jc w:val="center"/>
        <w:rPr>
          <w:b/>
          <w:noProof/>
          <w:sz w:val="24"/>
          <w:szCs w:val="24"/>
        </w:rPr>
      </w:pPr>
    </w:p>
    <w:p w:rsidR="003E5860" w:rsidRPr="000924FC" w:rsidRDefault="00085328" w:rsidP="000924FC">
      <w:pPr>
        <w:ind w:left="1764" w:firstLine="106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24FC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43233CA6" wp14:editId="39DA877E">
            <wp:simplePos x="0" y="0"/>
            <wp:positionH relativeFrom="column">
              <wp:posOffset>4333875</wp:posOffset>
            </wp:positionH>
            <wp:positionV relativeFrom="paragraph">
              <wp:posOffset>189230</wp:posOffset>
            </wp:positionV>
            <wp:extent cx="659130" cy="862330"/>
            <wp:effectExtent l="0" t="0" r="0" b="0"/>
            <wp:wrapTight wrapText="bothSides">
              <wp:wrapPolygon edited="0">
                <wp:start x="9364" y="0"/>
                <wp:lineTo x="4370" y="1909"/>
                <wp:lineTo x="0" y="5249"/>
                <wp:lineTo x="0" y="20996"/>
                <wp:lineTo x="21225" y="20996"/>
                <wp:lineTo x="21225" y="5249"/>
                <wp:lineTo x="16855" y="1909"/>
                <wp:lineTo x="11861" y="0"/>
                <wp:lineTo x="9364" y="0"/>
              </wp:wrapPolygon>
            </wp:wrapTight>
            <wp:docPr id="6" name="Рисунок 6" descr="D:\Aleksei_MorSPb\Конференции\16 (XVI) Конференция Порт 2024\Информационное сотрудничество\NEFT RESEARCH На гор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ksei_MorSPb\Конференции\16 (XVI) Конференция Порт 2024\Информационное сотрудничество\NEFT RESEARCH На гора\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860" w:rsidRPr="000924FC">
        <w:rPr>
          <w:rFonts w:ascii="Times New Roman" w:hAnsi="Times New Roman" w:cs="Times New Roman"/>
          <w:b/>
          <w:noProof/>
          <w:sz w:val="26"/>
          <w:szCs w:val="26"/>
        </w:rPr>
        <w:t>Информационная поддержка</w:t>
      </w:r>
    </w:p>
    <w:p w:rsidR="003E5860" w:rsidRPr="00BC0646" w:rsidRDefault="00085328" w:rsidP="003E58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081A112" wp14:editId="280CFA8B">
            <wp:simplePos x="0" y="0"/>
            <wp:positionH relativeFrom="column">
              <wp:posOffset>2659380</wp:posOffset>
            </wp:positionH>
            <wp:positionV relativeFrom="paragraph">
              <wp:posOffset>144145</wp:posOffset>
            </wp:positionV>
            <wp:extent cx="1148080" cy="357505"/>
            <wp:effectExtent l="0" t="0" r="0" b="0"/>
            <wp:wrapTight wrapText="bothSides">
              <wp:wrapPolygon edited="0">
                <wp:start x="2150" y="0"/>
                <wp:lineTo x="0" y="3453"/>
                <wp:lineTo x="0" y="16114"/>
                <wp:lineTo x="2150" y="20718"/>
                <wp:lineTo x="3584" y="20718"/>
                <wp:lineTo x="20788" y="20718"/>
                <wp:lineTo x="21146" y="2302"/>
                <wp:lineTo x="21146" y="0"/>
                <wp:lineTo x="2150" y="0"/>
              </wp:wrapPolygon>
            </wp:wrapTight>
            <wp:docPr id="5" name="Рисунок 5" descr="D:\Aleksei_MorSPb\Конференции\16 (XVI) Конференция Порт 2024\Лого\logo_horiz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ksei_MorSPb\Конференции\16 (XVI) Конференция Порт 2024\Лого\logo_horizon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6E4">
        <w:rPr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CC7E0C6" wp14:editId="0B06D763">
            <wp:simplePos x="0" y="0"/>
            <wp:positionH relativeFrom="column">
              <wp:posOffset>939800</wp:posOffset>
            </wp:positionH>
            <wp:positionV relativeFrom="paragraph">
              <wp:posOffset>152400</wp:posOffset>
            </wp:positionV>
            <wp:extent cx="1180465" cy="348615"/>
            <wp:effectExtent l="0" t="0" r="0" b="0"/>
            <wp:wrapTight wrapText="bothSides">
              <wp:wrapPolygon edited="0">
                <wp:start x="0" y="0"/>
                <wp:lineTo x="0" y="20066"/>
                <wp:lineTo x="7320" y="20066"/>
                <wp:lineTo x="21263" y="20066"/>
                <wp:lineTo x="21263" y="0"/>
                <wp:lineTo x="0" y="0"/>
              </wp:wrapPolygon>
            </wp:wrapTight>
            <wp:docPr id="4" name="Рисунок 4" descr="D:\Aleksei_MorSPb\Конференции\14 (XIV) КОНФЕРЕНЦИЯ 2022\Лого\Компас ВЭД лого новый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ksei_MorSPb\Конференции\14 (XIV) КОНФЕРЕНЦИЯ 2022\Лого\Компас ВЭД лого новы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AF6" w:rsidRDefault="002A1AF6" w:rsidP="00C227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1AF6" w:rsidRDefault="002A1AF6" w:rsidP="0036136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27DB" w:rsidRDefault="00C227DB" w:rsidP="00BE75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7403" w:rsidRDefault="00DE7403" w:rsidP="00BE75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7403" w:rsidRDefault="00DE7403" w:rsidP="00BE75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2A1AF6" w:rsidRPr="00894171" w:rsidRDefault="002A1AF6" w:rsidP="007C79C4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94171">
        <w:rPr>
          <w:rFonts w:ascii="Times New Roman" w:eastAsia="Times New Roman" w:hAnsi="Times New Roman" w:cs="Times New Roman"/>
          <w:b/>
          <w:sz w:val="26"/>
          <w:szCs w:val="26"/>
        </w:rPr>
        <w:t>ЗАЯВКА НА УЧАСТИЕ В КОНФЕРЕНЦИИ</w:t>
      </w:r>
    </w:p>
    <w:p w:rsidR="002A1AF6" w:rsidRDefault="002A1AF6" w:rsidP="002A1AF6">
      <w:pPr>
        <w:spacing w:after="0" w:line="240" w:lineRule="auto"/>
        <w:ind w:right="175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94171">
        <w:rPr>
          <w:rFonts w:ascii="Times New Roman" w:eastAsia="Times New Roman" w:hAnsi="Times New Roman" w:cs="Times New Roman"/>
          <w:b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БОЛЬШОЙ ПОРТ САНКТ-ПЕТЕРБУРГ: ПРОБЛЕМЫ И ПЕРСПЕКТИВЫ </w:t>
      </w:r>
    </w:p>
    <w:p w:rsidR="002A1AF6" w:rsidRDefault="002A1AF6" w:rsidP="002A1AF6">
      <w:pPr>
        <w:spacing w:after="0" w:line="240" w:lineRule="auto"/>
        <w:ind w:right="175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 СОВРЕМЕННЫХ УСЛОВИЯХ»</w:t>
      </w:r>
    </w:p>
    <w:p w:rsidR="002A1AF6" w:rsidRDefault="002A1AF6" w:rsidP="002A1AF6">
      <w:pPr>
        <w:spacing w:after="0" w:line="240" w:lineRule="auto"/>
        <w:ind w:right="175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A1AF6" w:rsidRPr="00894171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Название организации…………………………………………………………………………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Формат участия…………………………………………………………………………...........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ФИО участников, должность…………………………………………………………………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</w:t>
      </w:r>
    </w:p>
    <w:p w:rsidR="002A1AF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Контактное лицо………………………………………………………………………………..</w:t>
      </w:r>
    </w:p>
    <w:p w:rsidR="002A1AF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Контактный телефон…………………………………………………………………………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</w:rPr>
        <w:t>…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  <w:lang w:val="en-US"/>
        </w:rPr>
        <w:t>E</w:t>
      </w:r>
      <w:r w:rsidRPr="00392AE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392AE6">
        <w:rPr>
          <w:rFonts w:ascii="Times New Roman" w:eastAsia="Times New Roman" w:hAnsi="Times New Roman" w:cs="Times New Roman"/>
          <w:sz w:val="26"/>
          <w:szCs w:val="26"/>
          <w:lang w:val="en-US"/>
        </w:rPr>
        <w:t>mail</w:t>
      </w:r>
      <w:proofErr w:type="gramStart"/>
      <w:r w:rsidRPr="00392AE6">
        <w:rPr>
          <w:rFonts w:ascii="Times New Roman" w:eastAsia="Times New Roman" w:hAnsi="Times New Roman" w:cs="Times New Roman"/>
          <w:sz w:val="26"/>
          <w:szCs w:val="26"/>
        </w:rPr>
        <w:t>:..</w:t>
      </w:r>
      <w:proofErr w:type="gramEnd"/>
      <w:r w:rsidRPr="00392AE6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………………………………………………………………………………………...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Реквизиты компании для оформления договора: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ИНН………………………………………………………………………………………………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КПП………………………………………………………………………………………………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Юридический адрес……………………………………………………………………………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</w:rPr>
        <w:t>...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Фактический адрес……………………………………………………………………………..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</w:p>
    <w:p w:rsidR="002A1AF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392AE6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gramEnd"/>
      <w:r w:rsidRPr="00392AE6">
        <w:rPr>
          <w:rFonts w:ascii="Times New Roman" w:eastAsia="Times New Roman" w:hAnsi="Times New Roman" w:cs="Times New Roman"/>
          <w:sz w:val="26"/>
          <w:szCs w:val="26"/>
        </w:rPr>
        <w:t>/с…………………………………………………………………………………………………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Наименование банка…………………………………………………………………………...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К/с………………………………………………………………………………………………...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БИК………………………………………………………………………………………………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ФИО Генерального директора……………………………………………………………......</w:t>
      </w:r>
      <w:r>
        <w:rPr>
          <w:rFonts w:ascii="Times New Roman" w:eastAsia="Times New Roman" w:hAnsi="Times New Roman" w:cs="Times New Roman"/>
          <w:sz w:val="26"/>
          <w:szCs w:val="26"/>
        </w:rPr>
        <w:t>...</w:t>
      </w:r>
    </w:p>
    <w:p w:rsidR="002A1AF6" w:rsidRPr="00392AE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  <w:r w:rsidRPr="00392AE6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……………………………………………………………...……………………………………..</w:t>
      </w:r>
    </w:p>
    <w:p w:rsidR="002A1AF6" w:rsidRPr="00894171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sz w:val="26"/>
          <w:szCs w:val="26"/>
        </w:rPr>
      </w:pPr>
    </w:p>
    <w:p w:rsidR="002A1AF6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A1AF6" w:rsidRPr="00C227DB" w:rsidRDefault="002A1AF6" w:rsidP="002A1AF6">
      <w:pPr>
        <w:spacing w:after="0" w:line="240" w:lineRule="auto"/>
        <w:ind w:right="-347"/>
        <w:rPr>
          <w:rStyle w:val="a5"/>
          <w:rFonts w:ascii="Times New Roman" w:eastAsia="Times New Roman" w:hAnsi="Times New Roman" w:cs="Times New Roman"/>
          <w:b/>
          <w:color w:val="auto"/>
          <w:sz w:val="26"/>
          <w:szCs w:val="26"/>
          <w:u w:val="none"/>
        </w:rPr>
      </w:pPr>
      <w:r w:rsidRPr="00894171">
        <w:rPr>
          <w:rFonts w:ascii="Times New Roman" w:eastAsia="Times New Roman" w:hAnsi="Times New Roman" w:cs="Times New Roman"/>
          <w:b/>
          <w:sz w:val="26"/>
          <w:szCs w:val="26"/>
        </w:rPr>
        <w:t xml:space="preserve">Заполненную анкету </w:t>
      </w:r>
      <w:r w:rsidR="00C227DB">
        <w:rPr>
          <w:rFonts w:ascii="Times New Roman" w:eastAsia="Times New Roman" w:hAnsi="Times New Roman" w:cs="Times New Roman"/>
          <w:b/>
          <w:sz w:val="26"/>
          <w:szCs w:val="26"/>
        </w:rPr>
        <w:t>необходимо</w:t>
      </w:r>
      <w:r w:rsidRPr="00894171">
        <w:rPr>
          <w:rFonts w:ascii="Times New Roman" w:eastAsia="Times New Roman" w:hAnsi="Times New Roman" w:cs="Times New Roman"/>
          <w:b/>
          <w:sz w:val="26"/>
          <w:szCs w:val="26"/>
        </w:rPr>
        <w:t xml:space="preserve"> выслать </w:t>
      </w:r>
      <w:r w:rsidR="00C227DB">
        <w:rPr>
          <w:rFonts w:ascii="Times New Roman" w:eastAsia="Times New Roman" w:hAnsi="Times New Roman" w:cs="Times New Roman"/>
          <w:b/>
          <w:sz w:val="26"/>
          <w:szCs w:val="26"/>
        </w:rPr>
        <w:t>по</w:t>
      </w:r>
      <w:r w:rsidRPr="00C227DB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894171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e</w:t>
      </w:r>
      <w:r w:rsidRPr="00C227DB">
        <w:rPr>
          <w:rFonts w:ascii="Times New Roman" w:eastAsia="Times New Roman" w:hAnsi="Times New Roman" w:cs="Times New Roman"/>
          <w:b/>
          <w:sz w:val="26"/>
          <w:szCs w:val="26"/>
        </w:rPr>
        <w:t>-</w:t>
      </w:r>
      <w:r w:rsidRPr="00894171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mail</w:t>
      </w:r>
      <w:r w:rsidRPr="00C227DB">
        <w:rPr>
          <w:rFonts w:ascii="Times New Roman" w:eastAsia="Times New Roman" w:hAnsi="Times New Roman" w:cs="Times New Roman"/>
          <w:b/>
          <w:sz w:val="26"/>
          <w:szCs w:val="26"/>
        </w:rPr>
        <w:t xml:space="preserve">:  </w:t>
      </w:r>
      <w:hyperlink r:id="rId25" w:history="1">
        <w:r w:rsidRPr="00E53DBC">
          <w:rPr>
            <w:rStyle w:val="a5"/>
            <w:rFonts w:ascii="Times New Roman" w:eastAsia="Times New Roman" w:hAnsi="Times New Roman" w:cs="Times New Roman"/>
            <w:b/>
            <w:sz w:val="26"/>
            <w:szCs w:val="26"/>
            <w:lang w:val="en-US"/>
          </w:rPr>
          <w:t>info</w:t>
        </w:r>
        <w:r w:rsidRPr="00C227DB">
          <w:rPr>
            <w:rStyle w:val="a5"/>
            <w:rFonts w:ascii="Times New Roman" w:eastAsia="Times New Roman" w:hAnsi="Times New Roman" w:cs="Times New Roman"/>
            <w:b/>
            <w:sz w:val="26"/>
            <w:szCs w:val="26"/>
          </w:rPr>
          <w:t>@</w:t>
        </w:r>
        <w:proofErr w:type="spellStart"/>
        <w:r w:rsidRPr="00E53DBC">
          <w:rPr>
            <w:rStyle w:val="a5"/>
            <w:rFonts w:ascii="Times New Roman" w:eastAsia="Times New Roman" w:hAnsi="Times New Roman" w:cs="Times New Roman"/>
            <w:b/>
            <w:sz w:val="26"/>
            <w:szCs w:val="26"/>
            <w:lang w:val="en-US"/>
          </w:rPr>
          <w:t>morspb</w:t>
        </w:r>
        <w:proofErr w:type="spellEnd"/>
        <w:r w:rsidRPr="00C227DB">
          <w:rPr>
            <w:rStyle w:val="a5"/>
            <w:rFonts w:ascii="Times New Roman" w:eastAsia="Times New Roman" w:hAnsi="Times New Roman" w:cs="Times New Roman"/>
            <w:b/>
            <w:sz w:val="26"/>
            <w:szCs w:val="26"/>
          </w:rPr>
          <w:t>.</w:t>
        </w:r>
        <w:proofErr w:type="spellStart"/>
        <w:r w:rsidRPr="00E53DBC">
          <w:rPr>
            <w:rStyle w:val="a5"/>
            <w:rFonts w:ascii="Times New Roman" w:eastAsia="Times New Roman" w:hAnsi="Times New Roman" w:cs="Times New Roman"/>
            <w:b/>
            <w:sz w:val="26"/>
            <w:szCs w:val="26"/>
            <w:lang w:val="en-US"/>
          </w:rPr>
          <w:t>ru</w:t>
        </w:r>
        <w:proofErr w:type="spellEnd"/>
      </w:hyperlink>
    </w:p>
    <w:p w:rsidR="002A1AF6" w:rsidRPr="00C227DB" w:rsidRDefault="002A1AF6" w:rsidP="002A1AF6">
      <w:pPr>
        <w:spacing w:after="0" w:line="240" w:lineRule="auto"/>
        <w:ind w:right="-347"/>
        <w:rPr>
          <w:rFonts w:ascii="Times New Roman" w:eastAsia="Times New Roman" w:hAnsi="Times New Roman" w:cs="Times New Roman"/>
          <w:b/>
          <w:color w:val="0000FF"/>
          <w:sz w:val="26"/>
          <w:szCs w:val="26"/>
          <w:u w:val="single"/>
        </w:rPr>
      </w:pPr>
    </w:p>
    <w:p w:rsidR="002A1AF6" w:rsidRPr="00C227DB" w:rsidRDefault="002A1AF6" w:rsidP="002A1AF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Cs w:val="24"/>
        </w:rPr>
      </w:pPr>
    </w:p>
    <w:p w:rsidR="002A1AF6" w:rsidRPr="00C227DB" w:rsidRDefault="002A1AF6" w:rsidP="002A1AF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Cs w:val="24"/>
        </w:rPr>
      </w:pPr>
    </w:p>
    <w:p w:rsidR="002A1AF6" w:rsidRPr="00C227DB" w:rsidRDefault="002A1AF6" w:rsidP="002A1AF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Организатор: </w:t>
      </w:r>
      <w:r w:rsidRPr="00C227D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ООО «МОРСКОЙ СПБ»</w:t>
      </w:r>
      <w:r w:rsidRPr="00C227D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A1AF6" w:rsidRPr="00C227DB" w:rsidRDefault="00DE7403" w:rsidP="002A1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hyperlink r:id="rId26" w:history="1">
        <w:r w:rsidR="002A1AF6" w:rsidRPr="00C227DB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="002A1AF6" w:rsidRPr="00C227DB">
          <w:rPr>
            <w:rStyle w:val="a5"/>
            <w:rFonts w:ascii="Times New Roman" w:hAnsi="Times New Roman" w:cs="Times New Roman"/>
            <w:sz w:val="26"/>
            <w:szCs w:val="26"/>
          </w:rPr>
          <w:t>.</w:t>
        </w:r>
        <w:r w:rsidR="002A1AF6" w:rsidRPr="00C227DB">
          <w:rPr>
            <w:rStyle w:val="a5"/>
            <w:rFonts w:ascii="Times New Roman" w:eastAsia="Times New Roman" w:hAnsi="Times New Roman" w:cs="Times New Roman"/>
            <w:sz w:val="26"/>
            <w:szCs w:val="26"/>
          </w:rPr>
          <w:t>morspb.ru</w:t>
        </w:r>
      </w:hyperlink>
      <w:r w:rsidR="002A1AF6"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hyperlink r:id="rId27" w:history="1">
        <w:r w:rsidR="002A1AF6" w:rsidRPr="00C227D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/>
          </w:rPr>
          <w:t>info</w:t>
        </w:r>
        <w:r w:rsidR="002A1AF6" w:rsidRPr="00C227DB">
          <w:rPr>
            <w:rStyle w:val="a5"/>
            <w:rFonts w:ascii="Times New Roman" w:eastAsia="Times New Roman" w:hAnsi="Times New Roman" w:cs="Times New Roman"/>
            <w:sz w:val="26"/>
            <w:szCs w:val="26"/>
          </w:rPr>
          <w:t>@</w:t>
        </w:r>
        <w:proofErr w:type="spellStart"/>
        <w:r w:rsidR="002A1AF6" w:rsidRPr="00C227D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/>
          </w:rPr>
          <w:t>morspb</w:t>
        </w:r>
        <w:proofErr w:type="spellEnd"/>
        <w:r w:rsidR="002A1AF6" w:rsidRPr="00C227DB">
          <w:rPr>
            <w:rStyle w:val="a5"/>
            <w:rFonts w:ascii="Times New Roman" w:eastAsia="Times New Roman" w:hAnsi="Times New Roman" w:cs="Times New Roman"/>
            <w:sz w:val="26"/>
            <w:szCs w:val="26"/>
          </w:rPr>
          <w:t>.</w:t>
        </w:r>
        <w:proofErr w:type="spellStart"/>
        <w:r w:rsidR="002A1AF6" w:rsidRPr="00C227D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2A1AF6" w:rsidRPr="00C227D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2A1AF6" w:rsidRPr="00C227DB" w:rsidRDefault="002A1AF6" w:rsidP="002A1A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proofErr w:type="gramStart"/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telegram</w:t>
      </w:r>
      <w:proofErr w:type="gramEnd"/>
      <w:r w:rsidRPr="00C227D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:  </w:t>
      </w:r>
      <w:hyperlink r:id="rId28" w:history="1">
        <w:r w:rsidRPr="00C227DB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https://t.me/morskoyspb</w:t>
        </w:r>
      </w:hyperlink>
    </w:p>
    <w:p w:rsidR="002A1AF6" w:rsidRPr="009035D6" w:rsidRDefault="002A1AF6" w:rsidP="002A1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C227D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val="en-US"/>
        </w:rPr>
        <w:t>+7 (812) 230-9457, 230-9443</w:t>
      </w:r>
    </w:p>
    <w:p w:rsidR="002A1AF6" w:rsidRPr="003E5860" w:rsidRDefault="002A1AF6" w:rsidP="00BE75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5C66E4" w:rsidRPr="003E5860" w:rsidRDefault="005C66E4" w:rsidP="00BE75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sectPr w:rsidR="005C66E4" w:rsidRPr="003E5860" w:rsidSect="00C12543">
      <w:pgSz w:w="11906" w:h="16838"/>
      <w:pgMar w:top="28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F3E25"/>
    <w:multiLevelType w:val="hybridMultilevel"/>
    <w:tmpl w:val="C516648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48D26212"/>
    <w:multiLevelType w:val="hybridMultilevel"/>
    <w:tmpl w:val="0A887F4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50AB7AA7"/>
    <w:multiLevelType w:val="hybridMultilevel"/>
    <w:tmpl w:val="4C2A3A0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5351004A"/>
    <w:multiLevelType w:val="hybridMultilevel"/>
    <w:tmpl w:val="83C48F2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7A705D66"/>
    <w:multiLevelType w:val="hybridMultilevel"/>
    <w:tmpl w:val="D8C0F90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6AF"/>
    <w:rsid w:val="00012F4A"/>
    <w:rsid w:val="000253FA"/>
    <w:rsid w:val="000300F4"/>
    <w:rsid w:val="000313E7"/>
    <w:rsid w:val="000416D7"/>
    <w:rsid w:val="00046762"/>
    <w:rsid w:val="00053506"/>
    <w:rsid w:val="00067839"/>
    <w:rsid w:val="00085328"/>
    <w:rsid w:val="000924FC"/>
    <w:rsid w:val="00095D95"/>
    <w:rsid w:val="00097BA0"/>
    <w:rsid w:val="00097D9A"/>
    <w:rsid w:val="000A76F0"/>
    <w:rsid w:val="000B3250"/>
    <w:rsid w:val="000D6B39"/>
    <w:rsid w:val="000F63D3"/>
    <w:rsid w:val="00107848"/>
    <w:rsid w:val="00107FB6"/>
    <w:rsid w:val="0013065D"/>
    <w:rsid w:val="0013298C"/>
    <w:rsid w:val="0013380B"/>
    <w:rsid w:val="0013779C"/>
    <w:rsid w:val="00147FFB"/>
    <w:rsid w:val="00155DB9"/>
    <w:rsid w:val="00167208"/>
    <w:rsid w:val="00195460"/>
    <w:rsid w:val="001A1445"/>
    <w:rsid w:val="001B17E8"/>
    <w:rsid w:val="001C065B"/>
    <w:rsid w:val="001D14FF"/>
    <w:rsid w:val="001D287B"/>
    <w:rsid w:val="001D2C72"/>
    <w:rsid w:val="001D3B36"/>
    <w:rsid w:val="001D42AD"/>
    <w:rsid w:val="001E2EAE"/>
    <w:rsid w:val="00205EF5"/>
    <w:rsid w:val="0021491C"/>
    <w:rsid w:val="0021663F"/>
    <w:rsid w:val="002370C9"/>
    <w:rsid w:val="00243ED1"/>
    <w:rsid w:val="0027294E"/>
    <w:rsid w:val="00293DCE"/>
    <w:rsid w:val="002A1AF6"/>
    <w:rsid w:val="002A20B1"/>
    <w:rsid w:val="002A5103"/>
    <w:rsid w:val="002B7ED0"/>
    <w:rsid w:val="002C229F"/>
    <w:rsid w:val="00300D66"/>
    <w:rsid w:val="003162E7"/>
    <w:rsid w:val="0032005F"/>
    <w:rsid w:val="00323E61"/>
    <w:rsid w:val="00325626"/>
    <w:rsid w:val="00346912"/>
    <w:rsid w:val="003476C8"/>
    <w:rsid w:val="00356F7D"/>
    <w:rsid w:val="00361367"/>
    <w:rsid w:val="00367684"/>
    <w:rsid w:val="003700AC"/>
    <w:rsid w:val="00377384"/>
    <w:rsid w:val="00386B06"/>
    <w:rsid w:val="0038740B"/>
    <w:rsid w:val="00391DD3"/>
    <w:rsid w:val="00392AE6"/>
    <w:rsid w:val="0039387D"/>
    <w:rsid w:val="00393E2C"/>
    <w:rsid w:val="003A5D2D"/>
    <w:rsid w:val="003B2596"/>
    <w:rsid w:val="003B749D"/>
    <w:rsid w:val="003C0345"/>
    <w:rsid w:val="003E07B5"/>
    <w:rsid w:val="003E5860"/>
    <w:rsid w:val="003E5BAC"/>
    <w:rsid w:val="00426588"/>
    <w:rsid w:val="00430EF1"/>
    <w:rsid w:val="00454BC5"/>
    <w:rsid w:val="00456B6E"/>
    <w:rsid w:val="00462996"/>
    <w:rsid w:val="00474E76"/>
    <w:rsid w:val="00497EEF"/>
    <w:rsid w:val="004B1834"/>
    <w:rsid w:val="004C474B"/>
    <w:rsid w:val="004D0D48"/>
    <w:rsid w:val="004F5F8C"/>
    <w:rsid w:val="00516873"/>
    <w:rsid w:val="00542199"/>
    <w:rsid w:val="00555DAF"/>
    <w:rsid w:val="005616E9"/>
    <w:rsid w:val="0057310D"/>
    <w:rsid w:val="005862CD"/>
    <w:rsid w:val="005945A2"/>
    <w:rsid w:val="005A0773"/>
    <w:rsid w:val="005A76BD"/>
    <w:rsid w:val="005C66E4"/>
    <w:rsid w:val="005D1477"/>
    <w:rsid w:val="005D6889"/>
    <w:rsid w:val="005E45D4"/>
    <w:rsid w:val="005E6A08"/>
    <w:rsid w:val="005F28ED"/>
    <w:rsid w:val="005F3CD5"/>
    <w:rsid w:val="005F72BB"/>
    <w:rsid w:val="00610C26"/>
    <w:rsid w:val="0061206B"/>
    <w:rsid w:val="0061435F"/>
    <w:rsid w:val="00616B02"/>
    <w:rsid w:val="00626EFC"/>
    <w:rsid w:val="00637256"/>
    <w:rsid w:val="006436AF"/>
    <w:rsid w:val="00644585"/>
    <w:rsid w:val="00665466"/>
    <w:rsid w:val="00673882"/>
    <w:rsid w:val="006768D6"/>
    <w:rsid w:val="0068166D"/>
    <w:rsid w:val="00681CE6"/>
    <w:rsid w:val="00682748"/>
    <w:rsid w:val="006979C4"/>
    <w:rsid w:val="006A71FE"/>
    <w:rsid w:val="006B38E8"/>
    <w:rsid w:val="006B53E2"/>
    <w:rsid w:val="006B6976"/>
    <w:rsid w:val="006C2DE2"/>
    <w:rsid w:val="006E64D4"/>
    <w:rsid w:val="00703582"/>
    <w:rsid w:val="00705658"/>
    <w:rsid w:val="00721783"/>
    <w:rsid w:val="00725335"/>
    <w:rsid w:val="00740586"/>
    <w:rsid w:val="007513A2"/>
    <w:rsid w:val="007567A9"/>
    <w:rsid w:val="00797147"/>
    <w:rsid w:val="007A15F2"/>
    <w:rsid w:val="007C79C4"/>
    <w:rsid w:val="008032E4"/>
    <w:rsid w:val="0080721F"/>
    <w:rsid w:val="00807D4E"/>
    <w:rsid w:val="00810433"/>
    <w:rsid w:val="008455E5"/>
    <w:rsid w:val="00852491"/>
    <w:rsid w:val="00854BB2"/>
    <w:rsid w:val="00863543"/>
    <w:rsid w:val="00896311"/>
    <w:rsid w:val="008A0162"/>
    <w:rsid w:val="008B5C25"/>
    <w:rsid w:val="008C1C1C"/>
    <w:rsid w:val="008C233B"/>
    <w:rsid w:val="008C4C3F"/>
    <w:rsid w:val="008C72AF"/>
    <w:rsid w:val="008E0F7A"/>
    <w:rsid w:val="009035D6"/>
    <w:rsid w:val="00910B27"/>
    <w:rsid w:val="0091249C"/>
    <w:rsid w:val="00913B02"/>
    <w:rsid w:val="00915490"/>
    <w:rsid w:val="00920305"/>
    <w:rsid w:val="009336AF"/>
    <w:rsid w:val="009443B7"/>
    <w:rsid w:val="00971729"/>
    <w:rsid w:val="00983512"/>
    <w:rsid w:val="00995B15"/>
    <w:rsid w:val="009C7EF7"/>
    <w:rsid w:val="009D0B3D"/>
    <w:rsid w:val="009F1368"/>
    <w:rsid w:val="009F38A0"/>
    <w:rsid w:val="009F4E8A"/>
    <w:rsid w:val="009F77FC"/>
    <w:rsid w:val="00A02DB7"/>
    <w:rsid w:val="00A06437"/>
    <w:rsid w:val="00A06D57"/>
    <w:rsid w:val="00A07829"/>
    <w:rsid w:val="00A113A5"/>
    <w:rsid w:val="00A11621"/>
    <w:rsid w:val="00A206B2"/>
    <w:rsid w:val="00A244EB"/>
    <w:rsid w:val="00A60817"/>
    <w:rsid w:val="00A81D96"/>
    <w:rsid w:val="00A82E6F"/>
    <w:rsid w:val="00A83406"/>
    <w:rsid w:val="00A86E03"/>
    <w:rsid w:val="00A86E2A"/>
    <w:rsid w:val="00A91F1D"/>
    <w:rsid w:val="00A96686"/>
    <w:rsid w:val="00AA220B"/>
    <w:rsid w:val="00AA38CB"/>
    <w:rsid w:val="00AD14C4"/>
    <w:rsid w:val="00AF119A"/>
    <w:rsid w:val="00B13FB2"/>
    <w:rsid w:val="00B22639"/>
    <w:rsid w:val="00B415A4"/>
    <w:rsid w:val="00B50183"/>
    <w:rsid w:val="00B60E00"/>
    <w:rsid w:val="00B63382"/>
    <w:rsid w:val="00B7011E"/>
    <w:rsid w:val="00B70204"/>
    <w:rsid w:val="00BC0646"/>
    <w:rsid w:val="00BC4209"/>
    <w:rsid w:val="00BE7534"/>
    <w:rsid w:val="00BF5097"/>
    <w:rsid w:val="00C12543"/>
    <w:rsid w:val="00C227DB"/>
    <w:rsid w:val="00C22F1C"/>
    <w:rsid w:val="00C31AF4"/>
    <w:rsid w:val="00C412A5"/>
    <w:rsid w:val="00C41F77"/>
    <w:rsid w:val="00C667C9"/>
    <w:rsid w:val="00C753F1"/>
    <w:rsid w:val="00C82385"/>
    <w:rsid w:val="00C82576"/>
    <w:rsid w:val="00C92214"/>
    <w:rsid w:val="00C966D1"/>
    <w:rsid w:val="00C976E0"/>
    <w:rsid w:val="00CA0EF0"/>
    <w:rsid w:val="00CE10B5"/>
    <w:rsid w:val="00CF0A57"/>
    <w:rsid w:val="00D13B3D"/>
    <w:rsid w:val="00D25B0C"/>
    <w:rsid w:val="00D27697"/>
    <w:rsid w:val="00D33AB1"/>
    <w:rsid w:val="00D51066"/>
    <w:rsid w:val="00D61CF7"/>
    <w:rsid w:val="00D640D3"/>
    <w:rsid w:val="00D70791"/>
    <w:rsid w:val="00D7397A"/>
    <w:rsid w:val="00D824B5"/>
    <w:rsid w:val="00D95260"/>
    <w:rsid w:val="00D97AE5"/>
    <w:rsid w:val="00DA18F1"/>
    <w:rsid w:val="00DB1B2E"/>
    <w:rsid w:val="00DC2C9B"/>
    <w:rsid w:val="00DC6CDB"/>
    <w:rsid w:val="00DE57AB"/>
    <w:rsid w:val="00DE7403"/>
    <w:rsid w:val="00DF743C"/>
    <w:rsid w:val="00E02338"/>
    <w:rsid w:val="00E0261D"/>
    <w:rsid w:val="00E07373"/>
    <w:rsid w:val="00E15044"/>
    <w:rsid w:val="00E2004E"/>
    <w:rsid w:val="00E24D24"/>
    <w:rsid w:val="00E32C79"/>
    <w:rsid w:val="00E46059"/>
    <w:rsid w:val="00E54CEB"/>
    <w:rsid w:val="00E636FD"/>
    <w:rsid w:val="00E74F16"/>
    <w:rsid w:val="00E808E2"/>
    <w:rsid w:val="00E824DE"/>
    <w:rsid w:val="00E92AB2"/>
    <w:rsid w:val="00E9775F"/>
    <w:rsid w:val="00EA01DA"/>
    <w:rsid w:val="00EB4DC8"/>
    <w:rsid w:val="00EB77F1"/>
    <w:rsid w:val="00EC4037"/>
    <w:rsid w:val="00ED3E8A"/>
    <w:rsid w:val="00ED46F5"/>
    <w:rsid w:val="00ED7772"/>
    <w:rsid w:val="00EE7F01"/>
    <w:rsid w:val="00EF4BDA"/>
    <w:rsid w:val="00F02788"/>
    <w:rsid w:val="00F03679"/>
    <w:rsid w:val="00F146AB"/>
    <w:rsid w:val="00F216B3"/>
    <w:rsid w:val="00F23341"/>
    <w:rsid w:val="00F241C1"/>
    <w:rsid w:val="00F26B30"/>
    <w:rsid w:val="00F51B13"/>
    <w:rsid w:val="00F57B59"/>
    <w:rsid w:val="00F83A5A"/>
    <w:rsid w:val="00F87624"/>
    <w:rsid w:val="00F943C4"/>
    <w:rsid w:val="00F97170"/>
    <w:rsid w:val="00FB37BD"/>
    <w:rsid w:val="00FB5BC7"/>
    <w:rsid w:val="00FB5E5C"/>
    <w:rsid w:val="00FB62FB"/>
    <w:rsid w:val="00FE626C"/>
    <w:rsid w:val="00FE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6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70204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673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50183"/>
    <w:pPr>
      <w:ind w:left="720"/>
      <w:contextualSpacing/>
    </w:pPr>
  </w:style>
  <w:style w:type="table" w:styleId="a8">
    <w:name w:val="Table Grid"/>
    <w:basedOn w:val="a1"/>
    <w:uiPriority w:val="59"/>
    <w:unhideWhenUsed/>
    <w:rsid w:val="00E20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1C065B"/>
    <w:pPr>
      <w:spacing w:after="0" w:line="240" w:lineRule="auto"/>
    </w:pPr>
  </w:style>
  <w:style w:type="character" w:styleId="aa">
    <w:name w:val="Strong"/>
    <w:basedOn w:val="a0"/>
    <w:uiPriority w:val="22"/>
    <w:qFormat/>
    <w:rsid w:val="00B63382"/>
    <w:rPr>
      <w:b/>
      <w:b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6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70204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673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50183"/>
    <w:pPr>
      <w:ind w:left="720"/>
      <w:contextualSpacing/>
    </w:pPr>
  </w:style>
  <w:style w:type="table" w:styleId="a8">
    <w:name w:val="Table Grid"/>
    <w:basedOn w:val="a1"/>
    <w:uiPriority w:val="59"/>
    <w:unhideWhenUsed/>
    <w:rsid w:val="00E20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1C065B"/>
    <w:pPr>
      <w:spacing w:after="0" w:line="240" w:lineRule="auto"/>
    </w:pPr>
  </w:style>
  <w:style w:type="character" w:styleId="aa">
    <w:name w:val="Strong"/>
    <w:basedOn w:val="a0"/>
    <w:uiPriority w:val="22"/>
    <w:qFormat/>
    <w:rsid w:val="00B63382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4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8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0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4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lobalports.com/ru/" TargetMode="External"/><Relationship Id="rId13" Type="http://schemas.openxmlformats.org/officeDocument/2006/relationships/hyperlink" Target="https://www.gov.spb.ru/gov/morsovet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morspb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morspb.ru/konferencii/bolshoj-port-sankt-peterburg/20241" TargetMode="External"/><Relationship Id="rId25" Type="http://schemas.openxmlformats.org/officeDocument/2006/relationships/hyperlink" Target="mailto:info@morspb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novikgroup.ru/" TargetMode="External"/><Relationship Id="rId11" Type="http://schemas.openxmlformats.org/officeDocument/2006/relationships/hyperlink" Target="https://www.morport.com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supply.gazprom-neft.ru/" TargetMode="External"/><Relationship Id="rId23" Type="http://schemas.openxmlformats.org/officeDocument/2006/relationships/hyperlink" Target="https://deklarantonline.ru" TargetMode="External"/><Relationship Id="rId28" Type="http://schemas.openxmlformats.org/officeDocument/2006/relationships/hyperlink" Target="https://t.me/morskoyspb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neva.travel/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hyperlink" Target="mailto:info@morspb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Пользователь</cp:lastModifiedBy>
  <cp:revision>44</cp:revision>
  <cp:lastPrinted>2024-06-05T11:36:00Z</cp:lastPrinted>
  <dcterms:created xsi:type="dcterms:W3CDTF">2024-05-24T07:34:00Z</dcterms:created>
  <dcterms:modified xsi:type="dcterms:W3CDTF">2024-06-13T09:09:00Z</dcterms:modified>
</cp:coreProperties>
</file>