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23C3" w14:textId="57F058FC" w:rsidR="0067329A" w:rsidRDefault="00BD6B57" w:rsidP="0067329A">
      <w:pPr>
        <w:spacing w:after="0" w:line="240" w:lineRule="auto"/>
        <w:jc w:val="right"/>
        <w:outlineLvl w:val="0"/>
        <w:rPr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1E0A9D" wp14:editId="084AF975">
            <wp:simplePos x="0" y="0"/>
            <wp:positionH relativeFrom="margin">
              <wp:posOffset>-8250555</wp:posOffset>
            </wp:positionH>
            <wp:positionV relativeFrom="paragraph">
              <wp:posOffset>-11441430</wp:posOffset>
            </wp:positionV>
            <wp:extent cx="18440400" cy="25693621"/>
            <wp:effectExtent l="38100" t="0" r="38100" b="1193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0" cy="2569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223">
        <w:tab/>
      </w:r>
      <w:r w:rsidR="0067329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B80776" wp14:editId="49031F18">
            <wp:simplePos x="0" y="0"/>
            <wp:positionH relativeFrom="column">
              <wp:posOffset>-88900</wp:posOffset>
            </wp:positionH>
            <wp:positionV relativeFrom="paragraph">
              <wp:posOffset>35560</wp:posOffset>
            </wp:positionV>
            <wp:extent cx="2890520" cy="503555"/>
            <wp:effectExtent l="0" t="0" r="508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29A">
        <w:rPr>
          <w:sz w:val="18"/>
          <w:szCs w:val="18"/>
        </w:rPr>
        <w:t xml:space="preserve">197198, </w:t>
      </w:r>
      <w:r w:rsidR="0067329A" w:rsidRPr="007D74F9">
        <w:rPr>
          <w:sz w:val="18"/>
          <w:szCs w:val="18"/>
        </w:rPr>
        <w:t xml:space="preserve">Санкт-Петербург, </w:t>
      </w:r>
    </w:p>
    <w:p w14:paraId="04FFBF45" w14:textId="77777777" w:rsidR="0067329A" w:rsidRPr="007D74F9" w:rsidRDefault="0067329A" w:rsidP="0067329A">
      <w:pPr>
        <w:tabs>
          <w:tab w:val="left" w:pos="747"/>
          <w:tab w:val="left" w:pos="3267"/>
          <w:tab w:val="right" w:pos="9923"/>
        </w:tabs>
        <w:spacing w:after="0" w:line="240" w:lineRule="auto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D74F9">
        <w:rPr>
          <w:sz w:val="18"/>
          <w:szCs w:val="18"/>
        </w:rPr>
        <w:t>Большой пр. П.С., д. 29А</w:t>
      </w:r>
      <w:r>
        <w:rPr>
          <w:sz w:val="18"/>
          <w:szCs w:val="18"/>
        </w:rPr>
        <w:t>, лит. Б, оф. 503</w:t>
      </w:r>
    </w:p>
    <w:p w14:paraId="62595BDB" w14:textId="47160688" w:rsidR="0067329A" w:rsidRPr="007D74F9" w:rsidRDefault="0067329A" w:rsidP="0067329A">
      <w:pPr>
        <w:tabs>
          <w:tab w:val="left" w:pos="2925"/>
        </w:tabs>
        <w:spacing w:after="0" w:line="240" w:lineRule="auto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+7 </w:t>
      </w:r>
      <w:r w:rsidRPr="007D74F9">
        <w:rPr>
          <w:sz w:val="18"/>
          <w:szCs w:val="18"/>
        </w:rPr>
        <w:t>(812) 230-9457, 230-9453</w:t>
      </w:r>
    </w:p>
    <w:p w14:paraId="1925DDB1" w14:textId="126ECE7C" w:rsidR="0067329A" w:rsidRPr="007D74F9" w:rsidRDefault="000A7536" w:rsidP="0067329A">
      <w:pPr>
        <w:tabs>
          <w:tab w:val="left" w:pos="2925"/>
        </w:tabs>
        <w:spacing w:after="0" w:line="240" w:lineRule="auto"/>
        <w:jc w:val="right"/>
        <w:outlineLvl w:val="0"/>
        <w:rPr>
          <w:color w:val="003366"/>
          <w:sz w:val="18"/>
          <w:szCs w:val="18"/>
        </w:rPr>
      </w:pPr>
      <w:hyperlink r:id="rId9" w:history="1">
        <w:r w:rsidR="0067329A" w:rsidRPr="007D74F9">
          <w:rPr>
            <w:rStyle w:val="a5"/>
            <w:sz w:val="18"/>
            <w:szCs w:val="18"/>
            <w:lang w:val="en-US"/>
          </w:rPr>
          <w:t>info</w:t>
        </w:r>
        <w:r w:rsidR="0067329A" w:rsidRPr="007D74F9">
          <w:rPr>
            <w:rStyle w:val="a5"/>
            <w:sz w:val="18"/>
            <w:szCs w:val="18"/>
          </w:rPr>
          <w:t>@</w:t>
        </w:r>
        <w:r w:rsidR="0067329A" w:rsidRPr="007D74F9">
          <w:rPr>
            <w:rStyle w:val="a5"/>
            <w:sz w:val="18"/>
            <w:szCs w:val="18"/>
            <w:lang w:val="en-US"/>
          </w:rPr>
          <w:t>morspb</w:t>
        </w:r>
        <w:r w:rsidR="0067329A" w:rsidRPr="007D74F9">
          <w:rPr>
            <w:rStyle w:val="a5"/>
            <w:sz w:val="18"/>
            <w:szCs w:val="18"/>
          </w:rPr>
          <w:t>.</w:t>
        </w:r>
        <w:r w:rsidR="0067329A" w:rsidRPr="007D74F9">
          <w:rPr>
            <w:rStyle w:val="a5"/>
            <w:sz w:val="18"/>
            <w:szCs w:val="18"/>
            <w:lang w:val="en-US"/>
          </w:rPr>
          <w:t>ru</w:t>
        </w:r>
      </w:hyperlink>
      <w:r w:rsidR="0067329A" w:rsidRPr="007D74F9">
        <w:rPr>
          <w:sz w:val="18"/>
          <w:szCs w:val="18"/>
        </w:rPr>
        <w:t xml:space="preserve">; </w:t>
      </w:r>
      <w:hyperlink r:id="rId10" w:history="1">
        <w:r w:rsidR="0067329A" w:rsidRPr="007D74F9">
          <w:rPr>
            <w:rStyle w:val="a5"/>
            <w:sz w:val="18"/>
            <w:szCs w:val="18"/>
            <w:lang w:val="en-US"/>
          </w:rPr>
          <w:t>www</w:t>
        </w:r>
        <w:r w:rsidR="0067329A" w:rsidRPr="007D74F9">
          <w:rPr>
            <w:rStyle w:val="a5"/>
            <w:sz w:val="18"/>
            <w:szCs w:val="18"/>
          </w:rPr>
          <w:t>.</w:t>
        </w:r>
        <w:r w:rsidR="0067329A" w:rsidRPr="007D74F9">
          <w:rPr>
            <w:rStyle w:val="a5"/>
            <w:sz w:val="18"/>
            <w:szCs w:val="18"/>
            <w:lang w:val="en-US"/>
          </w:rPr>
          <w:t>morspb</w:t>
        </w:r>
        <w:r w:rsidR="0067329A" w:rsidRPr="007D74F9">
          <w:rPr>
            <w:rStyle w:val="a5"/>
            <w:sz w:val="18"/>
            <w:szCs w:val="18"/>
          </w:rPr>
          <w:t>.</w:t>
        </w:r>
        <w:proofErr w:type="spellStart"/>
        <w:r w:rsidR="0067329A" w:rsidRPr="007D74F9">
          <w:rPr>
            <w:rStyle w:val="a5"/>
            <w:sz w:val="18"/>
            <w:szCs w:val="18"/>
            <w:lang w:val="en-US"/>
          </w:rPr>
          <w:t>ru</w:t>
        </w:r>
        <w:proofErr w:type="spellEnd"/>
      </w:hyperlink>
    </w:p>
    <w:p w14:paraId="0E6BD95A" w14:textId="7AE532A5" w:rsidR="0067329A" w:rsidRDefault="0067329A" w:rsidP="00BD7223">
      <w:pPr>
        <w:ind w:firstLine="720"/>
        <w:jc w:val="both"/>
        <w:rPr>
          <w:rFonts w:eastAsia="Kozuka Gothic Pro EL"/>
        </w:rPr>
      </w:pPr>
    </w:p>
    <w:p w14:paraId="79C501A6" w14:textId="53072B7D" w:rsidR="00BD7223" w:rsidRDefault="00BD7223" w:rsidP="00BD7223">
      <w:pPr>
        <w:ind w:firstLine="720"/>
        <w:jc w:val="both"/>
        <w:rPr>
          <w:rFonts w:eastAsia="Kozuka Gothic Pro EL"/>
        </w:rPr>
      </w:pPr>
      <w:r>
        <w:rPr>
          <w:rFonts w:eastAsia="Kozuka Gothic Pro EL"/>
        </w:rPr>
        <w:t>Компания</w:t>
      </w:r>
      <w:r>
        <w:rPr>
          <w:rFonts w:eastAsia="Kozuka Gothic Pro B"/>
        </w:rPr>
        <w:t xml:space="preserve"> «Морской Петербург» (издатель карт «Морские порты России», «Российская Арктика», «Железнодорожные контейнерные терминалы России», «Морские порты Приморья», «Морские порты Азово-Черноморского бассейна») готовит</w:t>
      </w:r>
      <w:r>
        <w:rPr>
          <w:rFonts w:eastAsia="Kozuka Gothic Pro EL"/>
        </w:rPr>
        <w:t xml:space="preserve"> к печати </w:t>
      </w:r>
      <w:hyperlink r:id="rId11" w:history="1">
        <w:r>
          <w:rPr>
            <w:rStyle w:val="a5"/>
            <w:rFonts w:eastAsia="Kozuka Gothic Pro EL"/>
            <w:b/>
          </w:rPr>
          <w:t>ежегодный справочник «Морские порты и терминалы России»</w:t>
        </w:r>
      </w:hyperlink>
      <w:r>
        <w:rPr>
          <w:rFonts w:eastAsia="Kozuka Gothic Pro EL"/>
        </w:rPr>
        <w:t>, объединяющий информацию о морской, портовой и ж/д составляющих транспортного комплекса РФ.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329A" w14:paraId="590F3591" w14:textId="77777777" w:rsidTr="0067329A">
        <w:trPr>
          <w:trHeight w:val="499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19F5868" w14:textId="5209AAF5" w:rsidR="0067329A" w:rsidRDefault="0067329A" w:rsidP="0067329A">
            <w:pPr>
              <w:tabs>
                <w:tab w:val="left" w:pos="2552"/>
              </w:tabs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6D0603" wp14:editId="155FE1D0">
                  <wp:extent cx="2307811" cy="32156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164" cy="321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29A" w14:paraId="4D520837" w14:textId="77777777" w:rsidTr="0067329A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786E6D3" w14:textId="0E7CC03A" w:rsidR="0067329A" w:rsidRDefault="0067329A" w:rsidP="0067329A">
            <w:pPr>
              <w:tabs>
                <w:tab w:val="left" w:pos="2552"/>
              </w:tabs>
              <w:jc w:val="center"/>
              <w:rPr>
                <w:b/>
                <w:bCs/>
              </w:rPr>
            </w:pPr>
            <w:r w:rsidRPr="0067329A">
              <w:rPr>
                <w:sz w:val="16"/>
                <w:szCs w:val="16"/>
              </w:rPr>
              <w:t>Обложка справочника «Морские порты и терминалы России 2025»</w:t>
            </w:r>
          </w:p>
        </w:tc>
      </w:tr>
    </w:tbl>
    <w:p w14:paraId="411D5859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b/>
          <w:bCs/>
        </w:rPr>
      </w:pPr>
    </w:p>
    <w:p w14:paraId="4A23438D" w14:textId="0BF6AB0F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rFonts w:eastAsia="Kozuka Gothic Pro EL"/>
          <w:b/>
        </w:rPr>
      </w:pPr>
      <w:r w:rsidRPr="00BD7223">
        <w:rPr>
          <w:b/>
          <w:bCs/>
        </w:rPr>
        <w:t>О</w:t>
      </w:r>
      <w:r w:rsidRPr="00BD7223">
        <w:rPr>
          <w:rFonts w:eastAsia="Kozuka Gothic Pro EL"/>
          <w:b/>
          <w:bCs/>
        </w:rPr>
        <w:t>с</w:t>
      </w:r>
      <w:r>
        <w:rPr>
          <w:rFonts w:eastAsia="Kozuka Gothic Pro EL"/>
          <w:b/>
        </w:rPr>
        <w:t>новные рубрики справочника:</w:t>
      </w:r>
    </w:p>
    <w:p w14:paraId="45E34D91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rFonts w:eastAsia="Times New Roman"/>
        </w:rPr>
      </w:pPr>
      <w:r>
        <w:t>- Морские порты России: карта «Морские порты России»; динамика грузооборота, номенклатура грузов портов; крупные инвестиционные портовые проекты.</w:t>
      </w:r>
    </w:p>
    <w:p w14:paraId="3C23893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proofErr w:type="gramStart"/>
      <w:r>
        <w:t>- Порты Азово-Черноморского, Дальневосточного, Балтийского, Арктического, Каспийского бассейнов: карты-схемы портов; статистические и контактные данные; перечень стивидорных компаний;  судоходные линии.</w:t>
      </w:r>
      <w:proofErr w:type="gramEnd"/>
    </w:p>
    <w:p w14:paraId="3A54F9F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Основные устойчивые ж/д контейнерные маршруты в/из портов; крупнейшие ж/д перевозчики.</w:t>
      </w:r>
    </w:p>
    <w:p w14:paraId="690789B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Крупнейшие транспортно-логистические комплексы.</w:t>
      </w:r>
    </w:p>
    <w:p w14:paraId="613C439E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Бункерные компании России по регионам деятельности.</w:t>
      </w:r>
    </w:p>
    <w:p w14:paraId="5FFAFF6E" w14:textId="77777777" w:rsidR="00BD7223" w:rsidRDefault="00BD7223" w:rsidP="00BD7223">
      <w:pPr>
        <w:spacing w:after="0" w:line="240" w:lineRule="auto"/>
        <w:jc w:val="both"/>
      </w:pPr>
      <w:r>
        <w:t>- Оборудование и услуги для портов: портовое оборудование; проектирование, строительство, гидротехнические и дноуглубительные работы; цифровые технологии и IT-системы.</w:t>
      </w:r>
    </w:p>
    <w:p w14:paraId="73DAF4C6" w14:textId="31ED45F1" w:rsidR="00BD7223" w:rsidRDefault="00BD7223" w:rsidP="00BD7223"/>
    <w:p w14:paraId="7109049D" w14:textId="576BD98A" w:rsidR="00BD7223" w:rsidRDefault="00BD7223" w:rsidP="0067329A">
      <w:pPr>
        <w:spacing w:after="0" w:line="240" w:lineRule="auto"/>
        <w:jc w:val="both"/>
        <w:rPr>
          <w:b/>
        </w:rPr>
      </w:pPr>
      <w:r>
        <w:rPr>
          <w:b/>
        </w:rPr>
        <w:t>Выходные данные справочника: формат 165*240мм; выход – март 2026 г.</w:t>
      </w:r>
    </w:p>
    <w:p w14:paraId="5F855541" w14:textId="77777777" w:rsidR="0067329A" w:rsidRDefault="0067329A" w:rsidP="0067329A">
      <w:pPr>
        <w:spacing w:after="0" w:line="240" w:lineRule="auto"/>
        <w:jc w:val="both"/>
        <w:rPr>
          <w:b/>
        </w:rPr>
      </w:pPr>
    </w:p>
    <w:p w14:paraId="0202F9F8" w14:textId="77777777" w:rsidR="00BD7223" w:rsidRDefault="00BD7223" w:rsidP="0067329A">
      <w:pPr>
        <w:spacing w:after="0" w:line="240" w:lineRule="auto"/>
        <w:jc w:val="both"/>
      </w:pPr>
      <w:proofErr w:type="gramStart"/>
      <w:r>
        <w:t>Распространение справочника</w:t>
      </w:r>
      <w:r>
        <w:rPr>
          <w:b/>
        </w:rPr>
        <w:t xml:space="preserve">: </w:t>
      </w:r>
      <w:r>
        <w:t>профильные выставки, конференции; порты и терминалы РФ; судоходные линии; логистические и экспедиторские компании; таможенные представители; органы гос. власти; поставщики портового оборудования; бункерные компании; складские комплексы; промышленные предприятия; юридические и страховые компании; банки; отраслевые ассоциации и организации.</w:t>
      </w:r>
      <w:proofErr w:type="gramEnd"/>
    </w:p>
    <w:p w14:paraId="2FABAEE3" w14:textId="77777777" w:rsidR="000A7536" w:rsidRDefault="000A7536" w:rsidP="0067329A">
      <w:pPr>
        <w:spacing w:after="0" w:line="240" w:lineRule="auto"/>
        <w:jc w:val="both"/>
      </w:pPr>
    </w:p>
    <w:p w14:paraId="76A10BAF" w14:textId="304A1BA9" w:rsidR="00BD7223" w:rsidRDefault="00BD7223" w:rsidP="00BD7223"/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05599" w14:paraId="6B2B0B60" w14:textId="77777777" w:rsidTr="00DB6D93">
        <w:tc>
          <w:tcPr>
            <w:tcW w:w="9345" w:type="dxa"/>
            <w:gridSpan w:val="2"/>
            <w:shd w:val="clear" w:color="auto" w:fill="DEEAF6" w:themeFill="accent5" w:themeFillTint="33"/>
          </w:tcPr>
          <w:p w14:paraId="27C27C66" w14:textId="723C650C" w:rsidR="00E05599" w:rsidRPr="00DE63BA" w:rsidRDefault="00E05599" w:rsidP="006553DA">
            <w:pPr>
              <w:jc w:val="center"/>
            </w:pPr>
            <w:r w:rsidRPr="006553DA">
              <w:rPr>
                <w:b/>
                <w:bCs/>
              </w:rPr>
              <w:lastRenderedPageBreak/>
              <w:t>АНКЕТА</w:t>
            </w:r>
            <w:r>
              <w:t xml:space="preserve"> для размещения </w:t>
            </w:r>
            <w:r w:rsidRPr="006553DA">
              <w:t>бесплатной</w:t>
            </w:r>
            <w:r>
              <w:t xml:space="preserve"> информации о компании в справочнике</w:t>
            </w:r>
            <w:r w:rsidR="006553DA">
              <w:t xml:space="preserve"> </w:t>
            </w:r>
            <w:r>
              <w:t>«Морские порты и терминалы России»</w:t>
            </w:r>
            <w:r w:rsidR="006553DA">
              <w:t>. Н</w:t>
            </w:r>
            <w:r>
              <w:t xml:space="preserve">еобходимо заполнить анкету и выслать на </w:t>
            </w:r>
            <w:hyperlink r:id="rId13" w:history="1">
              <w:r w:rsidRPr="00FE51B3">
                <w:rPr>
                  <w:u w:val="single"/>
                </w:rPr>
                <w:t>lisovsky.a@morspb.ru</w:t>
              </w:r>
            </w:hyperlink>
          </w:p>
        </w:tc>
      </w:tr>
      <w:tr w:rsidR="008964D8" w14:paraId="3FAA6B19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21C8C954" w14:textId="77777777" w:rsidR="008964D8" w:rsidRPr="008964D8" w:rsidRDefault="008964D8">
            <w:r w:rsidRPr="008964D8">
              <w:t>Название компании</w:t>
            </w:r>
          </w:p>
          <w:p w14:paraId="3B75135E" w14:textId="54321E7F" w:rsidR="008964D8" w:rsidRPr="008964D8" w:rsidRDefault="008964D8"/>
        </w:tc>
        <w:tc>
          <w:tcPr>
            <w:tcW w:w="6798" w:type="dxa"/>
          </w:tcPr>
          <w:p w14:paraId="1574DF62" w14:textId="77777777" w:rsidR="008964D8" w:rsidRDefault="008964D8"/>
        </w:tc>
      </w:tr>
      <w:tr w:rsidR="008964D8" w14:paraId="23B5D794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233EAEC7" w14:textId="143B2383" w:rsidR="008964D8" w:rsidRPr="008964D8" w:rsidRDefault="008964D8">
            <w:r w:rsidRPr="008964D8">
              <w:t>Адрес</w:t>
            </w:r>
          </w:p>
          <w:p w14:paraId="07DB7647" w14:textId="0C22846B" w:rsidR="008964D8" w:rsidRPr="008964D8" w:rsidRDefault="008964D8"/>
        </w:tc>
        <w:tc>
          <w:tcPr>
            <w:tcW w:w="6798" w:type="dxa"/>
          </w:tcPr>
          <w:p w14:paraId="09552D41" w14:textId="77777777" w:rsidR="008964D8" w:rsidRDefault="008964D8"/>
        </w:tc>
      </w:tr>
      <w:tr w:rsidR="008964D8" w14:paraId="05398A8D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0DDF080D" w14:textId="58A2A456" w:rsidR="008964D8" w:rsidRPr="008964D8" w:rsidRDefault="008964D8">
            <w:r w:rsidRPr="008964D8">
              <w:t>Телефон</w:t>
            </w:r>
          </w:p>
          <w:p w14:paraId="121C0EC0" w14:textId="36C3BAB8" w:rsidR="008964D8" w:rsidRPr="008964D8" w:rsidRDefault="008964D8"/>
        </w:tc>
        <w:tc>
          <w:tcPr>
            <w:tcW w:w="6798" w:type="dxa"/>
          </w:tcPr>
          <w:p w14:paraId="596EA840" w14:textId="77777777" w:rsidR="008964D8" w:rsidRDefault="008964D8"/>
        </w:tc>
      </w:tr>
      <w:tr w:rsidR="008964D8" w14:paraId="3950904B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6AA784C2" w14:textId="017C3DF0" w:rsidR="008964D8" w:rsidRPr="008964D8" w:rsidRDefault="008964D8">
            <w:r w:rsidRPr="008964D8">
              <w:t>Электронная почта</w:t>
            </w:r>
          </w:p>
          <w:p w14:paraId="0B84FAE6" w14:textId="47B0F4AE" w:rsidR="008964D8" w:rsidRPr="008964D8" w:rsidRDefault="008964D8">
            <w:pPr>
              <w:rPr>
                <w:lang w:val="en-US"/>
              </w:rPr>
            </w:pPr>
          </w:p>
        </w:tc>
        <w:tc>
          <w:tcPr>
            <w:tcW w:w="6798" w:type="dxa"/>
          </w:tcPr>
          <w:p w14:paraId="0799FB76" w14:textId="77777777" w:rsidR="008964D8" w:rsidRDefault="008964D8"/>
        </w:tc>
      </w:tr>
      <w:tr w:rsidR="008964D8" w14:paraId="23A86F7B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43A4FD9D" w14:textId="77777777" w:rsidR="008964D8" w:rsidRPr="008964D8" w:rsidRDefault="008964D8">
            <w:r w:rsidRPr="008964D8">
              <w:t>Сайт</w:t>
            </w:r>
          </w:p>
          <w:p w14:paraId="62BC7073" w14:textId="3707DC8E" w:rsidR="008964D8" w:rsidRPr="008964D8" w:rsidRDefault="008964D8"/>
        </w:tc>
        <w:tc>
          <w:tcPr>
            <w:tcW w:w="6798" w:type="dxa"/>
          </w:tcPr>
          <w:p w14:paraId="7232D87F" w14:textId="77777777" w:rsidR="008964D8" w:rsidRDefault="008964D8"/>
        </w:tc>
      </w:tr>
      <w:tr w:rsidR="008964D8" w14:paraId="7EEB0B74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1394EAB8" w14:textId="57122685" w:rsidR="008964D8" w:rsidRPr="008964D8" w:rsidRDefault="008964D8">
            <w:r w:rsidRPr="008964D8">
              <w:t>Специализация</w:t>
            </w:r>
          </w:p>
          <w:p w14:paraId="0FC99887" w14:textId="5BB6EC52" w:rsidR="008964D8" w:rsidRPr="008964D8" w:rsidRDefault="008964D8"/>
        </w:tc>
        <w:tc>
          <w:tcPr>
            <w:tcW w:w="6798" w:type="dxa"/>
          </w:tcPr>
          <w:p w14:paraId="43ED3A86" w14:textId="77777777" w:rsidR="008964D8" w:rsidRDefault="008964D8"/>
        </w:tc>
      </w:tr>
      <w:tr w:rsidR="008964D8" w14:paraId="7450E3CC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5DA6371A" w14:textId="22A74F40" w:rsidR="008964D8" w:rsidRPr="008964D8" w:rsidRDefault="008964D8">
            <w:r w:rsidRPr="008964D8">
              <w:t>Выбрать вид деятельности из списка:</w:t>
            </w:r>
          </w:p>
          <w:p w14:paraId="1A236D1C" w14:textId="7639EA34" w:rsidR="008964D8" w:rsidRDefault="008964D8"/>
        </w:tc>
        <w:tc>
          <w:tcPr>
            <w:tcW w:w="6798" w:type="dxa"/>
          </w:tcPr>
          <w:p w14:paraId="245832B9" w14:textId="08ACB072" w:rsidR="006553DA" w:rsidRPr="00DE63BA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Ассоциация, общественная организация</w:t>
            </w:r>
          </w:p>
          <w:p w14:paraId="669EAFDB" w14:textId="77777777" w:rsidR="006553DA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Бункеровка судов</w:t>
            </w:r>
          </w:p>
          <w:p w14:paraId="70CD5DCA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Дноуглубительные работы</w:t>
            </w:r>
          </w:p>
          <w:p w14:paraId="11940A8B" w14:textId="77777777" w:rsidR="006553DA" w:rsidRDefault="006553DA" w:rsidP="00E05599">
            <w:pPr>
              <w:numPr>
                <w:ilvl w:val="0"/>
                <w:numId w:val="1"/>
              </w:numPr>
              <w:rPr>
                <w:b/>
              </w:rPr>
            </w:pPr>
            <w:r>
              <w:t>Ж.-д. перевозки. Оператор подвижного ж.-д. состава</w:t>
            </w:r>
          </w:p>
          <w:p w14:paraId="77652938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Контейнерный терминал</w:t>
            </w:r>
          </w:p>
          <w:p w14:paraId="7EEB486B" w14:textId="77777777" w:rsidR="006553DA" w:rsidRDefault="006553DA" w:rsidP="008964D8">
            <w:pPr>
              <w:numPr>
                <w:ilvl w:val="0"/>
                <w:numId w:val="1"/>
              </w:numPr>
              <w:rPr>
                <w:lang w:val="en-US"/>
              </w:rPr>
            </w:pPr>
            <w:r>
              <w:t>Линейное агентирование</w:t>
            </w:r>
          </w:p>
          <w:p w14:paraId="23463379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Навигационно-гидрографическое обеспечение</w:t>
            </w:r>
          </w:p>
          <w:p w14:paraId="57317382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Негабаритные перевозки</w:t>
            </w:r>
          </w:p>
          <w:p w14:paraId="1F29382B" w14:textId="77777777" w:rsidR="006553DA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Подъемно-транспортное оборудование</w:t>
            </w:r>
          </w:p>
          <w:p w14:paraId="0B5C795B" w14:textId="2603AB51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Портовое оборудование</w:t>
            </w:r>
          </w:p>
          <w:p w14:paraId="75A84038" w14:textId="77777777" w:rsidR="006553DA" w:rsidRDefault="006553DA" w:rsidP="00E05599">
            <w:pPr>
              <w:numPr>
                <w:ilvl w:val="0"/>
                <w:numId w:val="1"/>
              </w:numPr>
            </w:pPr>
            <w:r>
              <w:t xml:space="preserve">Проектирование, строительство, гидротехнические работы </w:t>
            </w:r>
          </w:p>
          <w:p w14:paraId="736A8B06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Стивидорные услуги</w:t>
            </w:r>
          </w:p>
          <w:p w14:paraId="59644E87" w14:textId="30E7C41E" w:rsidR="006553DA" w:rsidRPr="00DE63BA" w:rsidRDefault="006553DA" w:rsidP="008964D8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Судоходная компания </w:t>
            </w:r>
          </w:p>
          <w:p w14:paraId="782579DD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 w:rsidRPr="00E05599">
              <w:rPr>
                <w:bCs/>
              </w:rPr>
              <w:t>Сюрвейерские услуги</w:t>
            </w:r>
          </w:p>
          <w:p w14:paraId="50C117E8" w14:textId="77777777" w:rsidR="006553DA" w:rsidRPr="008964D8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Цифровые</w:t>
            </w:r>
            <w:r>
              <w:rPr>
                <w:lang w:val="en-US"/>
              </w:rPr>
              <w:t xml:space="preserve"> </w:t>
            </w:r>
            <w:r>
              <w:t>технологии</w:t>
            </w:r>
            <w:r>
              <w:rPr>
                <w:lang w:val="en-US"/>
              </w:rPr>
              <w:t xml:space="preserve">, </w:t>
            </w:r>
            <w:r>
              <w:t>ИТ</w:t>
            </w:r>
            <w:r>
              <w:rPr>
                <w:lang w:val="en-US"/>
              </w:rPr>
              <w:t>-</w:t>
            </w:r>
            <w:r>
              <w:t>системы</w:t>
            </w:r>
          </w:p>
          <w:p w14:paraId="1ABF0C9B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Экспедиторские услуги, таможенное оформление, агентирование</w:t>
            </w:r>
          </w:p>
          <w:p w14:paraId="5C1D8A56" w14:textId="6A52A0C4" w:rsidR="008964D8" w:rsidRDefault="008964D8" w:rsidP="008964D8">
            <w:pPr>
              <w:pStyle w:val="a4"/>
              <w:numPr>
                <w:ilvl w:val="0"/>
                <w:numId w:val="1"/>
              </w:numPr>
            </w:pPr>
            <w:r>
              <w:t>Другое (указать)</w:t>
            </w:r>
          </w:p>
        </w:tc>
      </w:tr>
    </w:tbl>
    <w:p w14:paraId="2600D75C" w14:textId="103E8B8A" w:rsidR="005460F8" w:rsidRDefault="005460F8"/>
    <w:tbl>
      <w:tblPr>
        <w:tblStyle w:val="GridTableLight"/>
        <w:tblW w:w="9345" w:type="dxa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DE63BA" w14:paraId="623AE10F" w14:textId="77777777" w:rsidTr="00DE63BA">
        <w:tc>
          <w:tcPr>
            <w:tcW w:w="9345" w:type="dxa"/>
            <w:gridSpan w:val="3"/>
            <w:shd w:val="clear" w:color="auto" w:fill="DEEAF6" w:themeFill="accent5" w:themeFillTint="33"/>
          </w:tcPr>
          <w:p w14:paraId="60A62DE0" w14:textId="5D07D1E4" w:rsidR="00DE63BA" w:rsidRPr="006553DA" w:rsidRDefault="00DE63BA" w:rsidP="006553DA">
            <w:pPr>
              <w:jc w:val="center"/>
            </w:pPr>
            <w:r w:rsidRPr="006553DA">
              <w:rPr>
                <w:b/>
                <w:bCs/>
              </w:rPr>
              <w:t>СТОИМОСТЬ</w:t>
            </w:r>
            <w:r>
              <w:t xml:space="preserve"> </w:t>
            </w:r>
            <w:r w:rsidRPr="006553DA">
              <w:t>размещения рекламы в справочнике:</w:t>
            </w:r>
          </w:p>
        </w:tc>
      </w:tr>
      <w:tr w:rsidR="00BD6B57" w14:paraId="4B49CEAE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15A8C284" w14:textId="78D95BBA" w:rsidR="00BD6B57" w:rsidRPr="00BD6B57" w:rsidRDefault="00BD6B57" w:rsidP="00694191">
            <w:pPr>
              <w:rPr>
                <w:i/>
                <w:iCs/>
              </w:rPr>
            </w:pPr>
            <w:r w:rsidRPr="00BD6B57">
              <w:rPr>
                <w:i/>
                <w:iCs/>
              </w:rPr>
              <w:t>Рекламная площадь</w:t>
            </w:r>
          </w:p>
        </w:tc>
        <w:tc>
          <w:tcPr>
            <w:tcW w:w="3260" w:type="dxa"/>
          </w:tcPr>
          <w:p w14:paraId="063AF522" w14:textId="7EDEC27E" w:rsidR="00BD6B57" w:rsidRPr="00BD6B57" w:rsidRDefault="00BD6B57" w:rsidP="00694191">
            <w:pPr>
              <w:rPr>
                <w:bCs/>
                <w:i/>
                <w:iCs/>
              </w:rPr>
            </w:pPr>
            <w:r w:rsidRPr="00BD6B57">
              <w:rPr>
                <w:bCs/>
                <w:i/>
                <w:iCs/>
              </w:rPr>
              <w:t>Размер</w:t>
            </w:r>
          </w:p>
        </w:tc>
        <w:tc>
          <w:tcPr>
            <w:tcW w:w="3538" w:type="dxa"/>
          </w:tcPr>
          <w:p w14:paraId="1EDACF27" w14:textId="1A76853B" w:rsidR="00BD6B57" w:rsidRPr="00BD6B57" w:rsidRDefault="00BD6B57" w:rsidP="00694191">
            <w:pPr>
              <w:rPr>
                <w:i/>
                <w:iCs/>
              </w:rPr>
            </w:pPr>
            <w:r w:rsidRPr="00BD6B57">
              <w:rPr>
                <w:i/>
                <w:iCs/>
              </w:rPr>
              <w:t>Стоимость</w:t>
            </w:r>
          </w:p>
        </w:tc>
      </w:tr>
      <w:tr w:rsidR="00DE63BA" w14:paraId="398485AA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28C376F7" w14:textId="7F954711" w:rsidR="00DE63BA" w:rsidRDefault="00DE63BA" w:rsidP="00694191">
            <w:r>
              <w:t>Обложка справочника</w:t>
            </w:r>
          </w:p>
        </w:tc>
        <w:tc>
          <w:tcPr>
            <w:tcW w:w="3260" w:type="dxa"/>
          </w:tcPr>
          <w:p w14:paraId="26E2815C" w14:textId="22B0A85C" w:rsidR="00DE63BA" w:rsidRDefault="00DE63BA" w:rsidP="000A7536">
            <w:r>
              <w:rPr>
                <w:bCs/>
              </w:rPr>
              <w:t>165*</w:t>
            </w:r>
            <w:r w:rsidR="000A7536">
              <w:rPr>
                <w:bCs/>
              </w:rPr>
              <w:t>24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6DB7A6BD" w14:textId="57DDCB54" w:rsidR="00DE63BA" w:rsidRDefault="00BD6B57" w:rsidP="00694191">
            <w:r>
              <w:t>2</w:t>
            </w:r>
            <w:r w:rsidR="0096742F">
              <w:t>7</w:t>
            </w:r>
            <w:r>
              <w:t>0 тыс. руб.</w:t>
            </w:r>
          </w:p>
        </w:tc>
      </w:tr>
      <w:tr w:rsidR="00DE63BA" w14:paraId="2A362F7A" w14:textId="4329621C" w:rsidTr="00BD6B57">
        <w:tc>
          <w:tcPr>
            <w:tcW w:w="2547" w:type="dxa"/>
            <w:shd w:val="clear" w:color="auto" w:fill="DEEAF6" w:themeFill="accent5" w:themeFillTint="33"/>
          </w:tcPr>
          <w:p w14:paraId="5305BA1C" w14:textId="56A64706" w:rsidR="00DE63BA" w:rsidRPr="00DE63BA" w:rsidRDefault="00DE63BA" w:rsidP="00DE63BA">
            <w:r w:rsidRPr="00DE63BA">
              <w:t>2-я страница обложки</w:t>
            </w:r>
          </w:p>
        </w:tc>
        <w:tc>
          <w:tcPr>
            <w:tcW w:w="3260" w:type="dxa"/>
          </w:tcPr>
          <w:p w14:paraId="3F2E461C" w14:textId="639EB577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1DC1ADD3" w14:textId="6A6EAE11" w:rsidR="00DE63BA" w:rsidRPr="00DE63BA" w:rsidRDefault="00BD6B57" w:rsidP="00DE63BA">
            <w:r>
              <w:t>2</w:t>
            </w:r>
            <w:r w:rsidR="0096742F">
              <w:t>2</w:t>
            </w:r>
            <w:r>
              <w:t>0 тыс. руб.</w:t>
            </w:r>
          </w:p>
        </w:tc>
      </w:tr>
      <w:tr w:rsidR="00DE63BA" w14:paraId="729A57C7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5292D68" w14:textId="7AA0F593" w:rsidR="00DE63BA" w:rsidRPr="00DE63BA" w:rsidRDefault="00DE63BA" w:rsidP="00DE63BA">
            <w:r>
              <w:t>3</w:t>
            </w:r>
            <w:r w:rsidRPr="00DE63BA">
              <w:t>-я страница обложки</w:t>
            </w:r>
          </w:p>
        </w:tc>
        <w:tc>
          <w:tcPr>
            <w:tcW w:w="3260" w:type="dxa"/>
          </w:tcPr>
          <w:p w14:paraId="1F6CF601" w14:textId="748B5041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57BFC2A0" w14:textId="539BC650" w:rsidR="00DE63BA" w:rsidRPr="00DE63BA" w:rsidRDefault="00BD6B57" w:rsidP="00DE63BA">
            <w:r>
              <w:t>1</w:t>
            </w:r>
            <w:r w:rsidR="0096742F">
              <w:t>8</w:t>
            </w:r>
            <w:r>
              <w:t>0 тыс. руб.</w:t>
            </w:r>
          </w:p>
        </w:tc>
      </w:tr>
      <w:tr w:rsidR="00DE63BA" w14:paraId="0266970B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6C1B946F" w14:textId="1A994B3F" w:rsidR="00DE63BA" w:rsidRPr="00DE63BA" w:rsidRDefault="00DE63BA" w:rsidP="00DE63BA">
            <w:r>
              <w:t>4</w:t>
            </w:r>
            <w:r w:rsidRPr="00DE63BA">
              <w:t>-я страница обложки</w:t>
            </w:r>
          </w:p>
        </w:tc>
        <w:tc>
          <w:tcPr>
            <w:tcW w:w="3260" w:type="dxa"/>
          </w:tcPr>
          <w:p w14:paraId="7961D7C4" w14:textId="5EA69465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791A561D" w14:textId="7E5EA7EE" w:rsidR="00DE63BA" w:rsidRPr="00DE63BA" w:rsidRDefault="0096742F" w:rsidP="00DE63BA">
            <w:r>
              <w:t>22</w:t>
            </w:r>
            <w:r w:rsidR="00BD6B57">
              <w:t>0 тыс. руб.</w:t>
            </w:r>
          </w:p>
        </w:tc>
      </w:tr>
      <w:tr w:rsidR="00DE63BA" w14:paraId="526B0714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7BC81B28" w14:textId="4260FFF3" w:rsidR="00DE63BA" w:rsidRDefault="00DE63BA" w:rsidP="00DE63BA">
            <w:pPr>
              <w:rPr>
                <w:b/>
                <w:bCs/>
              </w:rPr>
            </w:pPr>
            <w:r>
              <w:rPr>
                <w:bCs/>
              </w:rPr>
              <w:t>Лист с вырубкой для верхнего разделителя</w:t>
            </w:r>
          </w:p>
        </w:tc>
        <w:tc>
          <w:tcPr>
            <w:tcW w:w="3260" w:type="dxa"/>
          </w:tcPr>
          <w:p w14:paraId="2B941F72" w14:textId="5573FF8D" w:rsid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 + вырубка с лого</w:t>
            </w:r>
          </w:p>
        </w:tc>
        <w:tc>
          <w:tcPr>
            <w:tcW w:w="3538" w:type="dxa"/>
          </w:tcPr>
          <w:p w14:paraId="46C6C471" w14:textId="669B18B7" w:rsidR="00DE63BA" w:rsidRDefault="00BD6B57" w:rsidP="00DE63BA">
            <w:r>
              <w:t>1</w:t>
            </w:r>
            <w:r w:rsidR="0096742F">
              <w:t>8</w:t>
            </w:r>
            <w:r>
              <w:t>0 тыс. руб.</w:t>
            </w:r>
          </w:p>
        </w:tc>
      </w:tr>
      <w:tr w:rsidR="00DE63BA" w14:paraId="034105C3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043802CA" w14:textId="52797C41" w:rsidR="00DE63BA" w:rsidRDefault="00DE63BA" w:rsidP="00DE63BA">
            <w:pPr>
              <w:rPr>
                <w:b/>
                <w:bCs/>
              </w:rPr>
            </w:pPr>
            <w:r>
              <w:rPr>
                <w:bCs/>
              </w:rPr>
              <w:t>Блок-вставка картонная</w:t>
            </w:r>
          </w:p>
        </w:tc>
        <w:tc>
          <w:tcPr>
            <w:tcW w:w="3260" w:type="dxa"/>
          </w:tcPr>
          <w:p w14:paraId="621496CA" w14:textId="629989E9" w:rsidR="00DE63BA" w:rsidRDefault="006553DA" w:rsidP="00DE63BA">
            <w:r>
              <w:rPr>
                <w:bCs/>
              </w:rPr>
              <w:t>100*240 мм</w:t>
            </w:r>
          </w:p>
        </w:tc>
        <w:tc>
          <w:tcPr>
            <w:tcW w:w="3538" w:type="dxa"/>
          </w:tcPr>
          <w:p w14:paraId="73CFBADF" w14:textId="0E8EB870" w:rsidR="00DE63BA" w:rsidRDefault="00BD6B57" w:rsidP="00DE63BA">
            <w:r>
              <w:rPr>
                <w:bCs/>
              </w:rPr>
              <w:t>1</w:t>
            </w:r>
            <w:r w:rsidR="0096742F">
              <w:rPr>
                <w:bCs/>
              </w:rPr>
              <w:t>45</w:t>
            </w:r>
            <w:r>
              <w:rPr>
                <w:bCs/>
              </w:rPr>
              <w:t xml:space="preserve"> тыс. руб.</w:t>
            </w:r>
          </w:p>
        </w:tc>
      </w:tr>
      <w:tr w:rsidR="00DE63BA" w14:paraId="64D1B88E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0DA89B6C" w14:textId="6807E335" w:rsidR="00DE63BA" w:rsidRDefault="006553DA" w:rsidP="00DE63BA">
            <w:pPr>
              <w:rPr>
                <w:bCs/>
              </w:rPr>
            </w:pPr>
            <w:r>
              <w:rPr>
                <w:bCs/>
              </w:rPr>
              <w:t>Разворот (2 внутренние цветные страницы)</w:t>
            </w:r>
          </w:p>
        </w:tc>
        <w:tc>
          <w:tcPr>
            <w:tcW w:w="3260" w:type="dxa"/>
          </w:tcPr>
          <w:p w14:paraId="185F3B74" w14:textId="1E2BCC92" w:rsidR="00DE63BA" w:rsidRDefault="006553DA" w:rsidP="00DE63BA">
            <w:r>
              <w:rPr>
                <w:bCs/>
              </w:rPr>
              <w:t>330*240 мм</w:t>
            </w:r>
          </w:p>
        </w:tc>
        <w:tc>
          <w:tcPr>
            <w:tcW w:w="3538" w:type="dxa"/>
          </w:tcPr>
          <w:p w14:paraId="187893FB" w14:textId="6729372C" w:rsidR="00DE63BA" w:rsidRDefault="00BD6B57" w:rsidP="00DE63BA">
            <w:r>
              <w:rPr>
                <w:bCs/>
              </w:rPr>
              <w:t>1</w:t>
            </w:r>
            <w:r w:rsidR="0096742F">
              <w:rPr>
                <w:bCs/>
              </w:rPr>
              <w:t>3</w:t>
            </w:r>
            <w:r w:rsidR="005933B3">
              <w:rPr>
                <w:bCs/>
                <w:lang w:val="en-US"/>
              </w:rPr>
              <w:t>0</w:t>
            </w:r>
            <w:r>
              <w:rPr>
                <w:bCs/>
              </w:rPr>
              <w:t xml:space="preserve"> тыс. руб.</w:t>
            </w:r>
          </w:p>
        </w:tc>
      </w:tr>
      <w:tr w:rsidR="006553DA" w14:paraId="5DACE6A3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98E8AB9" w14:textId="6B7C360B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1/1 цветной страницы</w:t>
            </w:r>
          </w:p>
        </w:tc>
        <w:tc>
          <w:tcPr>
            <w:tcW w:w="3260" w:type="dxa"/>
          </w:tcPr>
          <w:p w14:paraId="7C6CB6EA" w14:textId="7CA98CDF" w:rsidR="006553DA" w:rsidRDefault="006553D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bookmarkStart w:id="0" w:name="_GoBack"/>
            <w:bookmarkEnd w:id="0"/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71B23BCC" w14:textId="021DC3FC" w:rsidR="006553DA" w:rsidRDefault="0096742F" w:rsidP="00694191">
            <w:r>
              <w:rPr>
                <w:bCs/>
              </w:rPr>
              <w:t>9</w:t>
            </w:r>
            <w:r w:rsidR="00BD6B57">
              <w:rPr>
                <w:bCs/>
              </w:rPr>
              <w:t>0 тыс. руб.</w:t>
            </w:r>
          </w:p>
        </w:tc>
      </w:tr>
      <w:tr w:rsidR="006553DA" w14:paraId="53BA61DA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D18D9D9" w14:textId="7A5DD951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1/2 цветной страницы</w:t>
            </w:r>
          </w:p>
        </w:tc>
        <w:tc>
          <w:tcPr>
            <w:tcW w:w="3260" w:type="dxa"/>
          </w:tcPr>
          <w:p w14:paraId="4D6A437B" w14:textId="2953FA7A" w:rsidR="006553DA" w:rsidRDefault="006553DA" w:rsidP="00694191">
            <w:r>
              <w:rPr>
                <w:bCs/>
              </w:rPr>
              <w:t>145*112,5 мм</w:t>
            </w:r>
          </w:p>
        </w:tc>
        <w:tc>
          <w:tcPr>
            <w:tcW w:w="3538" w:type="dxa"/>
          </w:tcPr>
          <w:p w14:paraId="00ABA3DF" w14:textId="7F78D49C" w:rsidR="006553DA" w:rsidRDefault="0096742F" w:rsidP="00694191">
            <w:r>
              <w:rPr>
                <w:bCs/>
              </w:rPr>
              <w:t>60</w:t>
            </w:r>
            <w:r w:rsidR="00BD6B57">
              <w:rPr>
                <w:bCs/>
              </w:rPr>
              <w:t xml:space="preserve"> тыс. руб.</w:t>
            </w:r>
          </w:p>
        </w:tc>
      </w:tr>
      <w:tr w:rsidR="006553DA" w14:paraId="7C7B8D88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64606CA2" w14:textId="46FA2EC5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¼ цветной страницы</w:t>
            </w:r>
          </w:p>
        </w:tc>
        <w:tc>
          <w:tcPr>
            <w:tcW w:w="3260" w:type="dxa"/>
          </w:tcPr>
          <w:p w14:paraId="62347E7B" w14:textId="466F1F0A" w:rsidR="006553DA" w:rsidRDefault="006553DA" w:rsidP="00694191">
            <w:r>
              <w:rPr>
                <w:bCs/>
              </w:rPr>
              <w:t>145*52 мм</w:t>
            </w:r>
          </w:p>
        </w:tc>
        <w:tc>
          <w:tcPr>
            <w:tcW w:w="3538" w:type="dxa"/>
          </w:tcPr>
          <w:p w14:paraId="12E529A6" w14:textId="4CA5CD8B" w:rsidR="006553DA" w:rsidRDefault="0096742F" w:rsidP="00694191">
            <w:r>
              <w:rPr>
                <w:bCs/>
              </w:rPr>
              <w:t>4</w:t>
            </w:r>
            <w:r w:rsidR="00BD6B57">
              <w:rPr>
                <w:bCs/>
              </w:rPr>
              <w:t>5 тыс. руб.</w:t>
            </w:r>
          </w:p>
        </w:tc>
      </w:tr>
      <w:tr w:rsidR="006553DA" w14:paraId="415C0851" w14:textId="77777777" w:rsidTr="00CF3FE3">
        <w:tc>
          <w:tcPr>
            <w:tcW w:w="9345" w:type="dxa"/>
            <w:gridSpan w:val="3"/>
            <w:shd w:val="clear" w:color="auto" w:fill="DEEAF6" w:themeFill="accent5" w:themeFillTint="33"/>
          </w:tcPr>
          <w:p w14:paraId="13A1CDAC" w14:textId="36336F3A" w:rsidR="006553DA" w:rsidRDefault="006553DA" w:rsidP="00DE63BA">
            <w:r>
              <w:t xml:space="preserve">При размещении рекламных материалов Вы получите </w:t>
            </w:r>
            <w:r>
              <w:rPr>
                <w:b/>
              </w:rPr>
              <w:t xml:space="preserve">бесплатно </w:t>
            </w:r>
            <w:r w:rsidR="006F723F">
              <w:rPr>
                <w:b/>
              </w:rPr>
              <w:t>5</w:t>
            </w:r>
            <w:r>
              <w:rPr>
                <w:b/>
              </w:rPr>
              <w:t xml:space="preserve"> справочника.</w:t>
            </w:r>
          </w:p>
        </w:tc>
      </w:tr>
    </w:tbl>
    <w:p w14:paraId="479E2D33" w14:textId="77777777" w:rsidR="006553DA" w:rsidRDefault="006553DA" w:rsidP="006553DA">
      <w:pPr>
        <w:spacing w:after="0" w:line="240" w:lineRule="auto"/>
        <w:jc w:val="center"/>
        <w:rPr>
          <w:rFonts w:eastAsia="Kozuka Gothic Pro EL"/>
        </w:rPr>
      </w:pPr>
    </w:p>
    <w:p w14:paraId="40F0E34F" w14:textId="4C4A0D18" w:rsidR="006553DA" w:rsidRDefault="006553DA" w:rsidP="006553DA">
      <w:pPr>
        <w:spacing w:after="0" w:line="240" w:lineRule="auto"/>
        <w:jc w:val="center"/>
        <w:rPr>
          <w:rFonts w:eastAsia="Kozuka Gothic Pro EL"/>
        </w:rPr>
      </w:pPr>
      <w:r w:rsidRPr="006553DA">
        <w:rPr>
          <w:rFonts w:eastAsia="Kozuka Gothic Pro EL"/>
        </w:rPr>
        <w:t xml:space="preserve">Дополнительная информация: </w:t>
      </w:r>
    </w:p>
    <w:p w14:paraId="4BD66EA1" w14:textId="1F240DE0" w:rsidR="006553DA" w:rsidRPr="006553DA" w:rsidRDefault="006553DA" w:rsidP="006553DA">
      <w:pPr>
        <w:spacing w:after="0" w:line="240" w:lineRule="auto"/>
        <w:jc w:val="center"/>
        <w:rPr>
          <w:rStyle w:val="a6"/>
          <w:b w:val="0"/>
          <w:bCs w:val="0"/>
        </w:rPr>
      </w:pPr>
      <w:r w:rsidRPr="006553DA">
        <w:rPr>
          <w:rFonts w:eastAsia="Kozuka Gothic Pro EL"/>
          <w:i/>
        </w:rPr>
        <w:t>К</w:t>
      </w:r>
      <w:r w:rsidRPr="006553DA">
        <w:rPr>
          <w:rStyle w:val="a6"/>
          <w:b w:val="0"/>
          <w:bCs w:val="0"/>
          <w:i/>
        </w:rPr>
        <w:t xml:space="preserve">омпания «Морской Петербург» </w:t>
      </w:r>
      <w:hyperlink r:id="rId14" w:history="1">
        <w:r w:rsidRPr="001E6D6A">
          <w:rPr>
            <w:rStyle w:val="a5"/>
            <w:lang w:val="en-US"/>
          </w:rPr>
          <w:t>www</w:t>
        </w:r>
        <w:r w:rsidRPr="001E6D6A">
          <w:rPr>
            <w:rStyle w:val="a5"/>
          </w:rPr>
          <w:t>.</w:t>
        </w:r>
        <w:proofErr w:type="spellStart"/>
        <w:r w:rsidRPr="001E6D6A">
          <w:rPr>
            <w:rStyle w:val="a5"/>
            <w:lang w:val="en-US"/>
          </w:rPr>
          <w:t>morspb</w:t>
        </w:r>
        <w:proofErr w:type="spellEnd"/>
        <w:r w:rsidRPr="001E6D6A">
          <w:rPr>
            <w:rStyle w:val="a5"/>
          </w:rPr>
          <w:t>.</w:t>
        </w:r>
        <w:proofErr w:type="spellStart"/>
        <w:r w:rsidRPr="001E6D6A">
          <w:rPr>
            <w:rStyle w:val="a5"/>
            <w:lang w:val="en-US"/>
          </w:rPr>
          <w:t>ru</w:t>
        </w:r>
        <w:proofErr w:type="spellEnd"/>
      </w:hyperlink>
    </w:p>
    <w:p w14:paraId="0F316705" w14:textId="26717DA6" w:rsidR="008964D8" w:rsidRDefault="006553DA" w:rsidP="006553DA">
      <w:pPr>
        <w:spacing w:after="0" w:line="240" w:lineRule="auto"/>
        <w:jc w:val="center"/>
      </w:pPr>
      <w:r w:rsidRPr="006553DA">
        <w:rPr>
          <w:rStyle w:val="a6"/>
          <w:b w:val="0"/>
          <w:bCs w:val="0"/>
          <w:i/>
        </w:rPr>
        <w:t xml:space="preserve">тел.: +7 (812) 230-9457, +7 (812) 230-9453, </w:t>
      </w:r>
      <w:hyperlink r:id="rId15" w:history="1">
        <w:r w:rsidRPr="006553DA">
          <w:rPr>
            <w:rStyle w:val="a5"/>
            <w:lang w:val="en-US"/>
          </w:rPr>
          <w:t>info</w:t>
        </w:r>
        <w:r w:rsidRPr="006553DA">
          <w:rPr>
            <w:rStyle w:val="a5"/>
          </w:rPr>
          <w:t>@</w:t>
        </w:r>
        <w:proofErr w:type="spellStart"/>
        <w:r w:rsidRPr="006553DA">
          <w:rPr>
            <w:rStyle w:val="a5"/>
            <w:lang w:val="en-US"/>
          </w:rPr>
          <w:t>morspb</w:t>
        </w:r>
        <w:proofErr w:type="spellEnd"/>
        <w:r w:rsidRPr="006553DA">
          <w:rPr>
            <w:rStyle w:val="a5"/>
          </w:rPr>
          <w:t>.</w:t>
        </w:r>
        <w:proofErr w:type="spellStart"/>
        <w:r w:rsidRPr="006553DA">
          <w:rPr>
            <w:rStyle w:val="a5"/>
            <w:lang w:val="en-US"/>
          </w:rPr>
          <w:t>ru</w:t>
        </w:r>
        <w:proofErr w:type="spellEnd"/>
      </w:hyperlink>
    </w:p>
    <w:sectPr w:rsidR="0089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08D2"/>
    <w:multiLevelType w:val="multilevel"/>
    <w:tmpl w:val="B60442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37957"/>
    <w:multiLevelType w:val="hybridMultilevel"/>
    <w:tmpl w:val="B60442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E6CB7"/>
    <w:multiLevelType w:val="hybridMultilevel"/>
    <w:tmpl w:val="D7CE9FFE"/>
    <w:lvl w:ilvl="0" w:tplc="4348B3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48"/>
    <w:rsid w:val="000A7536"/>
    <w:rsid w:val="00524648"/>
    <w:rsid w:val="005460F8"/>
    <w:rsid w:val="005933B3"/>
    <w:rsid w:val="005D5CED"/>
    <w:rsid w:val="006553DA"/>
    <w:rsid w:val="0067329A"/>
    <w:rsid w:val="006F723F"/>
    <w:rsid w:val="006F7344"/>
    <w:rsid w:val="008964D8"/>
    <w:rsid w:val="0096742F"/>
    <w:rsid w:val="00976B7A"/>
    <w:rsid w:val="00BD6B57"/>
    <w:rsid w:val="00BD7223"/>
    <w:rsid w:val="00DE63BA"/>
    <w:rsid w:val="00E05599"/>
    <w:rsid w:val="00F75256"/>
    <w:rsid w:val="00F811D0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4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964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96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8964D8"/>
    <w:pPr>
      <w:ind w:left="720"/>
      <w:contextualSpacing/>
    </w:pPr>
  </w:style>
  <w:style w:type="character" w:styleId="a5">
    <w:name w:val="Hyperlink"/>
    <w:unhideWhenUsed/>
    <w:rsid w:val="00E055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5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553D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F734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964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96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8964D8"/>
    <w:pPr>
      <w:ind w:left="720"/>
      <w:contextualSpacing/>
    </w:pPr>
  </w:style>
  <w:style w:type="character" w:styleId="a5">
    <w:name w:val="Hyperlink"/>
    <w:unhideWhenUsed/>
    <w:rsid w:val="00E055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5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553D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F734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isovsky.a@morsp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ameo.com/read/005995158ca575ab23acd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morspb.ru" TargetMode="External"/><Relationship Id="rId10" Type="http://schemas.openxmlformats.org/officeDocument/2006/relationships/hyperlink" Target="http://www.morsp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rspb.ru" TargetMode="External"/><Relationship Id="rId14" Type="http://schemas.openxmlformats.org/officeDocument/2006/relationships/hyperlink" Target="http://www.mo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CC97-6765-4404-BA96-9BF5F9FA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Дерябин</dc:creator>
  <cp:keywords/>
  <dc:description/>
  <cp:lastModifiedBy>Alex</cp:lastModifiedBy>
  <cp:revision>3</cp:revision>
  <dcterms:created xsi:type="dcterms:W3CDTF">2025-10-17T13:11:00Z</dcterms:created>
  <dcterms:modified xsi:type="dcterms:W3CDTF">2025-10-20T15:43:00Z</dcterms:modified>
</cp:coreProperties>
</file>